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C168A" w14:textId="77777777" w:rsidR="009D6EA7" w:rsidRDefault="009D6EA7" w:rsidP="00B728BE">
      <w:pPr>
        <w:jc w:val="right"/>
        <w:outlineLvl w:val="0"/>
        <w:rPr>
          <w:rFonts w:ascii="Helvetica" w:eastAsia="Cambria" w:hAnsi="Helvetica" w:cs="Times New Roman"/>
          <w:b/>
          <w:sz w:val="22"/>
          <w:szCs w:val="22"/>
        </w:rPr>
      </w:pPr>
    </w:p>
    <w:p w14:paraId="66C9684C" w14:textId="77777777" w:rsidR="00B46BB9" w:rsidRPr="009B4867" w:rsidRDefault="00B46BB9" w:rsidP="00B46BB9">
      <w:pPr>
        <w:outlineLvl w:val="0"/>
        <w:rPr>
          <w:rFonts w:ascii="Helvetica" w:eastAsia="Cambria" w:hAnsi="Helvetica" w:cs="Times New Roman"/>
          <w:b/>
          <w:sz w:val="22"/>
          <w:szCs w:val="22"/>
        </w:rPr>
      </w:pPr>
      <w:r w:rsidRPr="009B4867">
        <w:rPr>
          <w:rFonts w:ascii="Helvetica" w:eastAsia="Cambria" w:hAnsi="Helvetica" w:cs="Times New Roman"/>
          <w:b/>
          <w:sz w:val="22"/>
          <w:szCs w:val="22"/>
        </w:rPr>
        <w:t>For Immediate Release</w:t>
      </w:r>
    </w:p>
    <w:p w14:paraId="57B32657" w14:textId="77777777" w:rsidR="00B46BB9" w:rsidRPr="009B4867" w:rsidRDefault="00B46BB9" w:rsidP="00B46BB9">
      <w:pPr>
        <w:outlineLvl w:val="0"/>
        <w:rPr>
          <w:rFonts w:ascii="Helvetica" w:eastAsia="Cambria" w:hAnsi="Helvetica" w:cs="Times New Roman"/>
          <w:sz w:val="22"/>
          <w:szCs w:val="22"/>
        </w:rPr>
      </w:pPr>
      <w:r w:rsidRPr="009B4867">
        <w:rPr>
          <w:rFonts w:ascii="Helvetica" w:eastAsia="Cambria" w:hAnsi="Helvetica" w:cs="Times New Roman"/>
          <w:b/>
          <w:sz w:val="22"/>
          <w:szCs w:val="22"/>
        </w:rPr>
        <w:t xml:space="preserve">Contact: </w:t>
      </w:r>
      <w:r w:rsidRPr="009B4867">
        <w:rPr>
          <w:rFonts w:ascii="Helvetica" w:eastAsia="Cambria" w:hAnsi="Helvetica" w:cs="Times New Roman"/>
          <w:sz w:val="22"/>
          <w:szCs w:val="22"/>
        </w:rPr>
        <w:t xml:space="preserve">Nick </w:t>
      </w:r>
      <w:proofErr w:type="spellStart"/>
      <w:r w:rsidRPr="009B4867">
        <w:rPr>
          <w:rFonts w:ascii="Helvetica" w:eastAsia="Cambria" w:hAnsi="Helvetica" w:cs="Times New Roman"/>
          <w:sz w:val="22"/>
          <w:szCs w:val="22"/>
        </w:rPr>
        <w:t>Murosky</w:t>
      </w:r>
      <w:proofErr w:type="spellEnd"/>
      <w:r w:rsidRPr="009B4867">
        <w:rPr>
          <w:rFonts w:ascii="Helvetica" w:eastAsia="Cambria" w:hAnsi="Helvetica" w:cs="Times New Roman"/>
          <w:sz w:val="22"/>
          <w:szCs w:val="22"/>
        </w:rPr>
        <w:t xml:space="preserve">, </w:t>
      </w:r>
      <w:proofErr w:type="spellStart"/>
      <w:r w:rsidRPr="009B4867">
        <w:rPr>
          <w:rFonts w:ascii="Helvetica" w:eastAsia="Cambria" w:hAnsi="Helvetica" w:cs="Times New Roman"/>
          <w:sz w:val="22"/>
          <w:szCs w:val="22"/>
        </w:rPr>
        <w:t>LarsonO'Brien</w:t>
      </w:r>
      <w:proofErr w:type="spellEnd"/>
      <w:r w:rsidRPr="009B4867">
        <w:rPr>
          <w:rFonts w:ascii="Helvetica" w:eastAsia="Cambria" w:hAnsi="Helvetica" w:cs="Times New Roman"/>
          <w:sz w:val="22"/>
          <w:szCs w:val="22"/>
        </w:rPr>
        <w:t xml:space="preserve"> Marketing Group</w:t>
      </w:r>
    </w:p>
    <w:p w14:paraId="0ED2C5AE" w14:textId="77777777" w:rsidR="00B46BB9" w:rsidRPr="009B4867" w:rsidRDefault="00B46BB9" w:rsidP="00B46BB9">
      <w:pPr>
        <w:rPr>
          <w:rFonts w:ascii="Helvetica" w:eastAsia="Cambria" w:hAnsi="Helvetica" w:cs="Times New Roman"/>
          <w:sz w:val="22"/>
          <w:szCs w:val="22"/>
        </w:rPr>
      </w:pPr>
      <w:r w:rsidRPr="009B4867">
        <w:rPr>
          <w:rFonts w:ascii="Helvetica" w:eastAsia="Cambria" w:hAnsi="Helvetica" w:cs="Times New Roman"/>
          <w:b/>
          <w:sz w:val="22"/>
          <w:szCs w:val="22"/>
        </w:rPr>
        <w:t xml:space="preserve">Email: </w:t>
      </w:r>
      <w:hyperlink r:id="rId8" w:history="1">
        <w:r w:rsidRPr="009B4867">
          <w:rPr>
            <w:rStyle w:val="Hyperlink"/>
            <w:rFonts w:ascii="Helvetica" w:hAnsi="Helvetica"/>
            <w:sz w:val="22"/>
          </w:rPr>
          <w:t>nick</w:t>
        </w:r>
        <w:r w:rsidRPr="000842A6">
          <w:rPr>
            <w:rStyle w:val="Hyperlink"/>
            <w:rFonts w:ascii="Helvetica" w:eastAsia="Cambria" w:hAnsi="Helvetica" w:cs="Times New Roman"/>
            <w:sz w:val="22"/>
            <w:szCs w:val="22"/>
          </w:rPr>
          <w:t>.murosky</w:t>
        </w:r>
        <w:r w:rsidRPr="009B4867">
          <w:rPr>
            <w:rStyle w:val="Hyperlink"/>
            <w:rFonts w:ascii="Helvetica" w:hAnsi="Helvetica"/>
            <w:sz w:val="22"/>
          </w:rPr>
          <w:t>@larsonobrien.com</w:t>
        </w:r>
      </w:hyperlink>
      <w:r w:rsidRPr="009B4867">
        <w:rPr>
          <w:rFonts w:ascii="Helvetica" w:eastAsia="Cambria" w:hAnsi="Helvetica" w:cs="Times New Roman"/>
          <w:sz w:val="22"/>
          <w:szCs w:val="22"/>
        </w:rPr>
        <w:t xml:space="preserve"> </w:t>
      </w:r>
      <w:r w:rsidRPr="009B4867">
        <w:rPr>
          <w:rFonts w:ascii="Helvetica" w:eastAsia="Cambria" w:hAnsi="Helvetica" w:cs="Times New Roman"/>
          <w:b/>
          <w:sz w:val="22"/>
          <w:szCs w:val="22"/>
        </w:rPr>
        <w:t>Phone:</w:t>
      </w:r>
      <w:r w:rsidRPr="009B4867">
        <w:rPr>
          <w:rFonts w:ascii="Helvetica" w:eastAsia="Cambria" w:hAnsi="Helvetica" w:cs="Times New Roman"/>
          <w:sz w:val="22"/>
          <w:szCs w:val="22"/>
        </w:rPr>
        <w:t xml:space="preserve"> 412-831-1959 x123</w:t>
      </w:r>
    </w:p>
    <w:p w14:paraId="46F6512B" w14:textId="0A7E2155" w:rsidR="00B46BB9" w:rsidRPr="009B4867" w:rsidRDefault="00B46BB9" w:rsidP="00B46BB9">
      <w:pPr>
        <w:rPr>
          <w:rFonts w:ascii="Helvetica" w:eastAsia="Cambria" w:hAnsi="Helvetica" w:cs="Times New Roman"/>
          <w:sz w:val="22"/>
          <w:szCs w:val="22"/>
        </w:rPr>
      </w:pPr>
      <w:r w:rsidRPr="009B4867">
        <w:rPr>
          <w:rFonts w:ascii="Helvetica" w:eastAsia="Cambria" w:hAnsi="Helvetica" w:cs="Times New Roman"/>
          <w:b/>
          <w:sz w:val="22"/>
          <w:szCs w:val="22"/>
        </w:rPr>
        <w:t>Date:</w:t>
      </w:r>
      <w:r w:rsidRPr="009B4867">
        <w:rPr>
          <w:rFonts w:ascii="Helvetica" w:eastAsia="Cambria" w:hAnsi="Helvetica" w:cs="Times New Roman"/>
          <w:sz w:val="22"/>
          <w:szCs w:val="22"/>
        </w:rPr>
        <w:t xml:space="preserve"> </w:t>
      </w:r>
      <w:r w:rsidR="00967BB7">
        <w:rPr>
          <w:rFonts w:ascii="Helvetica" w:eastAsia="Cambria" w:hAnsi="Helvetica" w:cs="Times New Roman"/>
          <w:sz w:val="22"/>
          <w:szCs w:val="22"/>
        </w:rPr>
        <w:t>February 21,</w:t>
      </w:r>
      <w:r w:rsidRPr="009B4867">
        <w:rPr>
          <w:rFonts w:ascii="Helvetica" w:eastAsia="Cambria" w:hAnsi="Helvetica" w:cs="Times New Roman"/>
          <w:sz w:val="22"/>
          <w:szCs w:val="22"/>
        </w:rPr>
        <w:t xml:space="preserve"> 2018</w:t>
      </w:r>
    </w:p>
    <w:p w14:paraId="7294B7DC" w14:textId="38856A7E" w:rsidR="00B46BB9" w:rsidRPr="009B4867" w:rsidRDefault="00B46BB9" w:rsidP="00B46BB9">
      <w:pPr>
        <w:outlineLvl w:val="0"/>
        <w:rPr>
          <w:rFonts w:ascii="Helvetica" w:eastAsia="Cambria" w:hAnsi="Helvetica" w:cs="Times New Roman"/>
          <w:sz w:val="22"/>
          <w:szCs w:val="22"/>
        </w:rPr>
      </w:pPr>
      <w:r w:rsidRPr="009B4867">
        <w:rPr>
          <w:rFonts w:ascii="Helvetica" w:eastAsia="Cambria" w:hAnsi="Helvetica" w:cs="Times New Roman"/>
          <w:b/>
          <w:sz w:val="22"/>
          <w:szCs w:val="22"/>
        </w:rPr>
        <w:t xml:space="preserve">Photos: </w:t>
      </w:r>
      <w:hyperlink r:id="rId9" w:history="1">
        <w:r w:rsidR="00723DC3" w:rsidRPr="00723DC3">
          <w:rPr>
            <w:rStyle w:val="Hyperlink"/>
            <w:rFonts w:ascii="Helvetica" w:eastAsia="Cambria" w:hAnsi="Helvetica" w:cs="Times New Roman"/>
            <w:sz w:val="22"/>
            <w:szCs w:val="22"/>
          </w:rPr>
          <w:t>http://www.lopressroom.com/centria/fannie_emanuel</w:t>
        </w:r>
      </w:hyperlink>
    </w:p>
    <w:p w14:paraId="4E5E5993" w14:textId="77777777" w:rsidR="00B46BB9" w:rsidRPr="009B4867" w:rsidRDefault="00B46BB9" w:rsidP="00400FAE">
      <w:pPr>
        <w:rPr>
          <w:rFonts w:ascii="Helvetica" w:eastAsia="Cambria" w:hAnsi="Helvetica" w:cs="Times New Roman"/>
          <w:b/>
          <w:sz w:val="22"/>
        </w:rPr>
      </w:pPr>
    </w:p>
    <w:p w14:paraId="149F308D" w14:textId="77777777" w:rsidR="00400FAE" w:rsidRDefault="00400FAE" w:rsidP="00B46BB9">
      <w:pPr>
        <w:jc w:val="center"/>
        <w:rPr>
          <w:rFonts w:ascii="Helvetica" w:hAnsi="Helvetica"/>
          <w:b/>
          <w:sz w:val="22"/>
        </w:rPr>
      </w:pPr>
    </w:p>
    <w:p w14:paraId="3A164406" w14:textId="55FD0500" w:rsidR="00B46BB9" w:rsidRPr="009B4867" w:rsidRDefault="00723DC3" w:rsidP="00B46BB9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CENTRIA Formawall® Panels Protect and Enhance Senior Housing Renovations</w:t>
      </w:r>
    </w:p>
    <w:p w14:paraId="421BEB67" w14:textId="7D86DEF6" w:rsidR="00B46BB9" w:rsidRDefault="00723DC3" w:rsidP="00B46BB9">
      <w:pPr>
        <w:jc w:val="center"/>
        <w:rPr>
          <w:rFonts w:ascii="Helvetica" w:hAnsi="Helvetica"/>
          <w:i/>
          <w:sz w:val="22"/>
        </w:rPr>
      </w:pPr>
      <w:r>
        <w:rPr>
          <w:rFonts w:ascii="Helvetica" w:hAnsi="Helvetica"/>
          <w:i/>
          <w:sz w:val="22"/>
        </w:rPr>
        <w:t xml:space="preserve">Panel system brings new life to old building, improving </w:t>
      </w:r>
      <w:r w:rsidR="00B43A4C">
        <w:rPr>
          <w:rFonts w:ascii="Helvetica" w:hAnsi="Helvetica"/>
          <w:i/>
          <w:sz w:val="22"/>
        </w:rPr>
        <w:t>aesthetics</w:t>
      </w:r>
      <w:r>
        <w:rPr>
          <w:rFonts w:ascii="Helvetica" w:hAnsi="Helvetica"/>
          <w:i/>
          <w:sz w:val="22"/>
        </w:rPr>
        <w:t xml:space="preserve"> and insulation </w:t>
      </w:r>
      <w:r w:rsidR="00B43A4C">
        <w:rPr>
          <w:rFonts w:ascii="Helvetica" w:hAnsi="Helvetica"/>
          <w:i/>
          <w:sz w:val="22"/>
        </w:rPr>
        <w:t>capabilities</w:t>
      </w:r>
      <w:r>
        <w:rPr>
          <w:rFonts w:ascii="Helvetica" w:hAnsi="Helvetica"/>
          <w:i/>
          <w:sz w:val="22"/>
        </w:rPr>
        <w:t xml:space="preserve"> </w:t>
      </w:r>
    </w:p>
    <w:p w14:paraId="792BDBE0" w14:textId="77777777" w:rsidR="00723DC3" w:rsidRPr="009B4867" w:rsidRDefault="00723DC3" w:rsidP="00B46BB9">
      <w:pPr>
        <w:jc w:val="center"/>
        <w:rPr>
          <w:rFonts w:ascii="Helvetica" w:hAnsi="Helvetica"/>
          <w:sz w:val="22"/>
        </w:rPr>
      </w:pPr>
    </w:p>
    <w:p w14:paraId="1BE74B44" w14:textId="408353FD" w:rsidR="00845CF8" w:rsidRDefault="00B46BB9" w:rsidP="00723DC3">
      <w:pPr>
        <w:rPr>
          <w:rFonts w:ascii="Helvetica" w:hAnsi="Helvetica"/>
          <w:sz w:val="22"/>
        </w:rPr>
      </w:pPr>
      <w:r w:rsidRPr="009B4867">
        <w:rPr>
          <w:rFonts w:ascii="Helvetica" w:hAnsi="Helvetica"/>
          <w:b/>
          <w:sz w:val="22"/>
        </w:rPr>
        <w:t>Moon Township, PA</w:t>
      </w:r>
      <w:r w:rsidR="00D241B7">
        <w:rPr>
          <w:rFonts w:ascii="Helvetica" w:hAnsi="Helvetica"/>
          <w:b/>
          <w:sz w:val="22"/>
        </w:rPr>
        <w:t>…</w:t>
      </w:r>
      <w:r w:rsidR="00F84275">
        <w:rPr>
          <w:rFonts w:ascii="Helvetica" w:hAnsi="Helvetica"/>
          <w:sz w:val="22"/>
        </w:rPr>
        <w:t xml:space="preserve"> </w:t>
      </w:r>
      <w:r w:rsidR="00723DC3">
        <w:rPr>
          <w:rFonts w:ascii="Helvetica" w:hAnsi="Helvetica"/>
          <w:sz w:val="22"/>
        </w:rPr>
        <w:t xml:space="preserve">Situated on a 2.5-acre landscaped site, Chicago’s Fannie Emanuel senior housing complex was renovated using 61,153 square feet of CENTRIA Formawall® </w:t>
      </w:r>
      <w:r w:rsidR="009C0FE0">
        <w:rPr>
          <w:rFonts w:ascii="Helvetica" w:hAnsi="Helvetica"/>
          <w:sz w:val="22"/>
        </w:rPr>
        <w:t xml:space="preserve">smooth FWDS and segmented FWGX </w:t>
      </w:r>
      <w:r w:rsidR="00723DC3">
        <w:rPr>
          <w:rFonts w:ascii="Helvetica" w:hAnsi="Helvetica"/>
          <w:sz w:val="22"/>
        </w:rPr>
        <w:t xml:space="preserve">insulated metal panels. </w:t>
      </w:r>
    </w:p>
    <w:p w14:paraId="7912C36C" w14:textId="77777777" w:rsidR="00845CF8" w:rsidRDefault="00845CF8" w:rsidP="00723DC3">
      <w:pPr>
        <w:rPr>
          <w:rFonts w:ascii="Helvetica" w:hAnsi="Helvetica"/>
          <w:sz w:val="22"/>
        </w:rPr>
      </w:pPr>
    </w:p>
    <w:p w14:paraId="1AF120DC" w14:textId="614FB53E" w:rsidR="00F84275" w:rsidRPr="009B4867" w:rsidRDefault="004F4FF0" w:rsidP="00723DC3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CENTRIA</w:t>
      </w:r>
      <w:r w:rsidR="00845CF8">
        <w:rPr>
          <w:rFonts w:ascii="Helvetica" w:hAnsi="Helvetica"/>
          <w:sz w:val="22"/>
        </w:rPr>
        <w:t xml:space="preserve"> </w:t>
      </w:r>
      <w:r w:rsidR="00723DC3">
        <w:rPr>
          <w:rFonts w:ascii="Helvetica" w:hAnsi="Helvetica"/>
          <w:sz w:val="22"/>
        </w:rPr>
        <w:t xml:space="preserve">enabled the design team to create a visually-appealing </w:t>
      </w:r>
      <w:r w:rsidR="00B43A4C">
        <w:rPr>
          <w:rFonts w:ascii="Helvetica" w:hAnsi="Helvetica"/>
          <w:sz w:val="22"/>
        </w:rPr>
        <w:t xml:space="preserve">building façade </w:t>
      </w:r>
      <w:r w:rsidR="00D9401F">
        <w:rPr>
          <w:rFonts w:ascii="Helvetica" w:hAnsi="Helvetica"/>
          <w:sz w:val="22"/>
        </w:rPr>
        <w:t>on the</w:t>
      </w:r>
      <w:r w:rsidR="00845CF8">
        <w:rPr>
          <w:rFonts w:ascii="Helvetica" w:hAnsi="Helvetica"/>
          <w:sz w:val="22"/>
        </w:rPr>
        <w:t xml:space="preserve"> former Park View Apartments, owned by the Chicago Housing Authority</w:t>
      </w:r>
      <w:r w:rsidR="001F4656">
        <w:rPr>
          <w:rFonts w:ascii="Helvetica" w:hAnsi="Helvetica"/>
          <w:sz w:val="22"/>
        </w:rPr>
        <w:t xml:space="preserve"> (CHA</w:t>
      </w:r>
      <w:r w:rsidR="00D9401F">
        <w:rPr>
          <w:rFonts w:ascii="Helvetica" w:hAnsi="Helvetica"/>
          <w:sz w:val="22"/>
        </w:rPr>
        <w:t>)</w:t>
      </w:r>
      <w:r w:rsidR="005D17B7">
        <w:rPr>
          <w:rFonts w:ascii="Helvetica" w:hAnsi="Helvetica"/>
          <w:sz w:val="22"/>
        </w:rPr>
        <w:t>.</w:t>
      </w:r>
      <w:r w:rsidR="00D9401F">
        <w:rPr>
          <w:rFonts w:ascii="Helvetica" w:hAnsi="Helvetica"/>
          <w:sz w:val="22"/>
        </w:rPr>
        <w:t xml:space="preserve"> The Formawall panels specified also</w:t>
      </w:r>
      <w:r w:rsidR="00845CF8">
        <w:rPr>
          <w:rFonts w:ascii="Helvetica" w:hAnsi="Helvetica"/>
          <w:sz w:val="22"/>
        </w:rPr>
        <w:t xml:space="preserve"> enhance the structure’s insulative properties</w:t>
      </w:r>
      <w:r w:rsidR="009C0FE0">
        <w:rPr>
          <w:rFonts w:ascii="Helvetica" w:hAnsi="Helvetica"/>
          <w:sz w:val="22"/>
        </w:rPr>
        <w:t xml:space="preserve"> as a single-component thermal and moisture barrier</w:t>
      </w:r>
      <w:r w:rsidR="00845CF8">
        <w:rPr>
          <w:rFonts w:ascii="Helvetica" w:hAnsi="Helvetica"/>
          <w:sz w:val="22"/>
        </w:rPr>
        <w:t xml:space="preserve">. </w:t>
      </w:r>
    </w:p>
    <w:p w14:paraId="2F8668C5" w14:textId="6CD63447" w:rsidR="00B46BB9" w:rsidRDefault="00B46BB9" w:rsidP="00B46BB9">
      <w:pPr>
        <w:rPr>
          <w:rFonts w:ascii="Helvetica" w:hAnsi="Helvetica"/>
          <w:sz w:val="22"/>
        </w:rPr>
      </w:pPr>
    </w:p>
    <w:p w14:paraId="4C35F61A" w14:textId="5AA2B9BB" w:rsidR="001F4656" w:rsidRDefault="00845CF8" w:rsidP="004A6E5B">
      <w:pPr>
        <w:rPr>
          <w:rFonts w:ascii="Helvetica" w:hAnsi="Helvetica"/>
          <w:sz w:val="22"/>
        </w:rPr>
      </w:pPr>
      <w:r w:rsidRPr="00845CF8">
        <w:rPr>
          <w:rFonts w:ascii="Helvetica" w:hAnsi="Helvetica"/>
          <w:sz w:val="22"/>
        </w:rPr>
        <w:t>Formawall is responsible for “essentially creating an insulated rainscreen</w:t>
      </w:r>
      <w:r>
        <w:rPr>
          <w:rFonts w:ascii="Helvetica" w:hAnsi="Helvetica"/>
          <w:sz w:val="22"/>
        </w:rPr>
        <w:t xml:space="preserve">,” says </w:t>
      </w:r>
      <w:r w:rsidR="001F4656">
        <w:rPr>
          <w:rFonts w:ascii="Helvetica" w:hAnsi="Helvetica"/>
          <w:sz w:val="22"/>
        </w:rPr>
        <w:t xml:space="preserve">Matt Mosher, CHA </w:t>
      </w:r>
      <w:r w:rsidR="001F4656" w:rsidRPr="001F4656">
        <w:rPr>
          <w:rFonts w:ascii="Helvetica" w:hAnsi="Helvetica"/>
          <w:sz w:val="22"/>
        </w:rPr>
        <w:t>deputy chief of capital construction</w:t>
      </w:r>
      <w:r w:rsidR="001F4656">
        <w:rPr>
          <w:rFonts w:ascii="Helvetica" w:hAnsi="Helvetica"/>
          <w:sz w:val="22"/>
        </w:rPr>
        <w:t>. “</w:t>
      </w:r>
      <w:r w:rsidR="009C0FE0">
        <w:rPr>
          <w:rFonts w:ascii="Helvetica" w:hAnsi="Helvetica"/>
          <w:sz w:val="22"/>
        </w:rPr>
        <w:t>If water gets behind the system, it’s</w:t>
      </w:r>
      <w:r w:rsidR="005D17B7">
        <w:rPr>
          <w:rFonts w:ascii="Helvetica" w:hAnsi="Helvetica"/>
          <w:sz w:val="22"/>
        </w:rPr>
        <w:t xml:space="preserve"> </w:t>
      </w:r>
      <w:r w:rsidRPr="00845CF8">
        <w:rPr>
          <w:rFonts w:ascii="Helvetica" w:hAnsi="Helvetica"/>
          <w:sz w:val="22"/>
        </w:rPr>
        <w:t xml:space="preserve">designed to go between the panel and </w:t>
      </w:r>
      <w:proofErr w:type="spellStart"/>
      <w:r w:rsidRPr="00845CF8">
        <w:rPr>
          <w:rFonts w:ascii="Helvetica" w:hAnsi="Helvetica"/>
          <w:sz w:val="22"/>
        </w:rPr>
        <w:t>DensGlass</w:t>
      </w:r>
      <w:proofErr w:type="spellEnd"/>
      <w:r w:rsidRPr="00845CF8">
        <w:rPr>
          <w:rFonts w:ascii="Helvetica" w:hAnsi="Helvetica"/>
          <w:sz w:val="22"/>
        </w:rPr>
        <w:t xml:space="preserve"> behind it and wick its way out,” he says. “We think [the panels] provide an </w:t>
      </w:r>
      <w:proofErr w:type="spellStart"/>
      <w:r w:rsidRPr="00845CF8">
        <w:rPr>
          <w:rFonts w:ascii="Helvetica" w:hAnsi="Helvetica"/>
          <w:sz w:val="22"/>
        </w:rPr>
        <w:t>add</w:t>
      </w:r>
      <w:proofErr w:type="spellEnd"/>
      <w:r w:rsidRPr="00845CF8">
        <w:rPr>
          <w:rFonts w:ascii="Helvetica" w:hAnsi="Helvetica"/>
          <w:sz w:val="22"/>
        </w:rPr>
        <w:t xml:space="preserve"> for the R-value.”</w:t>
      </w:r>
    </w:p>
    <w:p w14:paraId="269407E3" w14:textId="77777777" w:rsidR="001F4656" w:rsidRDefault="001F4656" w:rsidP="004A6E5B">
      <w:pPr>
        <w:rPr>
          <w:rFonts w:ascii="Helvetica" w:hAnsi="Helvetica"/>
          <w:sz w:val="22"/>
        </w:rPr>
      </w:pPr>
    </w:p>
    <w:p w14:paraId="2ECAE681" w14:textId="447EB1D9" w:rsidR="00F34131" w:rsidRDefault="001F4656" w:rsidP="004A6E5B">
      <w:pPr>
        <w:rPr>
          <w:rFonts w:ascii="Helvetica" w:hAnsi="Helvetica"/>
          <w:sz w:val="22"/>
        </w:rPr>
      </w:pPr>
      <w:r w:rsidRPr="001F4656">
        <w:rPr>
          <w:rFonts w:ascii="Helvetica" w:hAnsi="Helvetica"/>
          <w:sz w:val="22"/>
        </w:rPr>
        <w:t xml:space="preserve">“The panel system </w:t>
      </w:r>
      <w:r w:rsidR="004F4FF0">
        <w:rPr>
          <w:rFonts w:ascii="Helvetica" w:hAnsi="Helvetica"/>
          <w:sz w:val="22"/>
        </w:rPr>
        <w:t>not only gave us</w:t>
      </w:r>
      <w:r w:rsidRPr="001F4656">
        <w:rPr>
          <w:rFonts w:ascii="Helvetica" w:hAnsi="Helvetica"/>
          <w:sz w:val="22"/>
        </w:rPr>
        <w:t xml:space="preserve"> the opportunity to change the look of the building, but to have a continuously insulated façade,”</w:t>
      </w:r>
      <w:r>
        <w:rPr>
          <w:rFonts w:ascii="Helvetica" w:hAnsi="Helvetica"/>
          <w:sz w:val="22"/>
        </w:rPr>
        <w:t xml:space="preserve"> says </w:t>
      </w:r>
      <w:r w:rsidR="00F34131" w:rsidRPr="00F34131">
        <w:rPr>
          <w:rFonts w:ascii="Helvetica" w:hAnsi="Helvetica"/>
          <w:sz w:val="22"/>
        </w:rPr>
        <w:t>Greg Marinelli</w:t>
      </w:r>
      <w:r w:rsidR="00F34131">
        <w:rPr>
          <w:rFonts w:ascii="Helvetica" w:hAnsi="Helvetica"/>
          <w:sz w:val="22"/>
        </w:rPr>
        <w:t>,</w:t>
      </w:r>
      <w:r w:rsidR="00D9401F" w:rsidRPr="00D9401F">
        <w:rPr>
          <w:rFonts w:ascii="Helvetica" w:hAnsi="Helvetica"/>
          <w:sz w:val="22"/>
        </w:rPr>
        <w:t xml:space="preserve"> </w:t>
      </w:r>
      <w:r w:rsidR="00D9401F" w:rsidRPr="00F34131">
        <w:rPr>
          <w:rFonts w:ascii="Helvetica" w:hAnsi="Helvetica"/>
          <w:sz w:val="22"/>
        </w:rPr>
        <w:t>associate principal</w:t>
      </w:r>
      <w:r w:rsidR="00D9401F">
        <w:rPr>
          <w:rFonts w:ascii="Helvetica" w:hAnsi="Helvetica"/>
          <w:sz w:val="22"/>
        </w:rPr>
        <w:t xml:space="preserve"> with</w:t>
      </w:r>
      <w:r w:rsidR="00F34131">
        <w:rPr>
          <w:rFonts w:ascii="Helvetica" w:hAnsi="Helvetica"/>
          <w:sz w:val="22"/>
        </w:rPr>
        <w:t xml:space="preserve"> </w:t>
      </w:r>
      <w:r w:rsidR="00F34131" w:rsidRPr="00F34131">
        <w:rPr>
          <w:rFonts w:ascii="Helvetica" w:hAnsi="Helvetica"/>
          <w:sz w:val="22"/>
        </w:rPr>
        <w:t>Holabird &amp; Root</w:t>
      </w:r>
      <w:r w:rsidR="00F34131">
        <w:rPr>
          <w:rFonts w:ascii="Helvetica" w:hAnsi="Helvetica"/>
          <w:sz w:val="22"/>
        </w:rPr>
        <w:t>, the firm responsible for the design.</w:t>
      </w:r>
      <w:r>
        <w:rPr>
          <w:rFonts w:ascii="Helvetica" w:hAnsi="Helvetica"/>
          <w:sz w:val="22"/>
        </w:rPr>
        <w:t xml:space="preserve"> </w:t>
      </w:r>
      <w:r w:rsidR="00F34131">
        <w:rPr>
          <w:rFonts w:ascii="Helvetica" w:hAnsi="Helvetica"/>
          <w:sz w:val="22"/>
        </w:rPr>
        <w:t xml:space="preserve"> </w:t>
      </w:r>
    </w:p>
    <w:p w14:paraId="5C53BEE5" w14:textId="77777777" w:rsidR="00F34131" w:rsidRDefault="00F34131" w:rsidP="004A6E5B">
      <w:pPr>
        <w:rPr>
          <w:rFonts w:ascii="Helvetica" w:hAnsi="Helvetica"/>
          <w:sz w:val="22"/>
        </w:rPr>
      </w:pPr>
    </w:p>
    <w:p w14:paraId="09C9D8D8" w14:textId="0A8D9A5C" w:rsidR="001F4656" w:rsidRDefault="00F34131" w:rsidP="004A6E5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Visually, </w:t>
      </w:r>
      <w:r w:rsidR="001F4656">
        <w:rPr>
          <w:rFonts w:ascii="Helvetica" w:hAnsi="Helvetica"/>
          <w:sz w:val="22"/>
        </w:rPr>
        <w:t>the panels form a weathertight skin that adds an attractive dimension to the façade</w:t>
      </w:r>
      <w:r w:rsidR="00E1252B">
        <w:rPr>
          <w:rFonts w:ascii="Helvetica" w:hAnsi="Helvetica"/>
          <w:sz w:val="22"/>
        </w:rPr>
        <w:t>, replacing the building’s tired, crumbling brick exterior</w:t>
      </w:r>
      <w:r w:rsidR="001F4656">
        <w:rPr>
          <w:rFonts w:ascii="Helvetica" w:hAnsi="Helvetica"/>
          <w:sz w:val="22"/>
        </w:rPr>
        <w:t xml:space="preserve">. Arranged in alternating matte blue zinc and embossed chromium grey, the panels appear iridescent, and are arranged with tongue-and-groove joints. </w:t>
      </w:r>
    </w:p>
    <w:p w14:paraId="0F060CAB" w14:textId="7620ABFF" w:rsidR="00F34131" w:rsidRDefault="00F34131" w:rsidP="004A6E5B">
      <w:pPr>
        <w:rPr>
          <w:rFonts w:ascii="Helvetica" w:hAnsi="Helvetica"/>
          <w:sz w:val="22"/>
        </w:rPr>
      </w:pPr>
    </w:p>
    <w:p w14:paraId="5E735876" w14:textId="6055554B" w:rsidR="00F34131" w:rsidRDefault="00B43A4C" w:rsidP="004A6E5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The 124,420 square-foot building renovation project was completed in 22 months, and the final complex holds 180 units which are leased to low-income seniors. Each home was designed to conserve space, capping out at 550 square feet, and the ceiling heights in each apartment reach just over 7 feet. The units are also ADA compliant. </w:t>
      </w:r>
    </w:p>
    <w:p w14:paraId="2C36A747" w14:textId="47BC0677" w:rsidR="00B43A4C" w:rsidRDefault="00B43A4C" w:rsidP="004A6E5B">
      <w:pPr>
        <w:rPr>
          <w:rFonts w:ascii="Helvetica" w:hAnsi="Helvetica"/>
          <w:sz w:val="22"/>
        </w:rPr>
      </w:pPr>
    </w:p>
    <w:p w14:paraId="1350DB80" w14:textId="4B79B077" w:rsidR="00B43A4C" w:rsidRDefault="00B43A4C" w:rsidP="004A6E5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The building was designed with residents’ well-being in mind. Amenities include a raised </w:t>
      </w:r>
      <w:r w:rsidR="004F4FF0">
        <w:rPr>
          <w:rFonts w:ascii="Helvetica" w:hAnsi="Helvetica"/>
          <w:sz w:val="22"/>
        </w:rPr>
        <w:t>IPE</w:t>
      </w:r>
      <w:r>
        <w:rPr>
          <w:rFonts w:ascii="Helvetica" w:hAnsi="Helvetica"/>
          <w:sz w:val="22"/>
        </w:rPr>
        <w:t xml:space="preserve"> roof deck with 30-foot tall planters, a solarium floor, a fitness room, a game room, and access to three formal gardens, an events lawn, and a looped walking path on the grounds. </w:t>
      </w:r>
    </w:p>
    <w:p w14:paraId="1BBDC781" w14:textId="009ED7F6" w:rsidR="001F4656" w:rsidRDefault="001F4656" w:rsidP="004A6E5B">
      <w:pPr>
        <w:rPr>
          <w:rFonts w:ascii="Helvetica" w:hAnsi="Helvetica"/>
          <w:sz w:val="22"/>
        </w:rPr>
      </w:pPr>
    </w:p>
    <w:p w14:paraId="68CFA745" w14:textId="49E8EAD5" w:rsidR="00B43A4C" w:rsidRDefault="00B43A4C" w:rsidP="004A6E5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The Fannie Emanuel senior housing complex was completed in October</w:t>
      </w:r>
      <w:bookmarkStart w:id="0" w:name="_GoBack"/>
      <w:bookmarkEnd w:id="0"/>
      <w:r>
        <w:rPr>
          <w:rFonts w:ascii="Helvetica" w:hAnsi="Helvetica"/>
          <w:sz w:val="22"/>
        </w:rPr>
        <w:t xml:space="preserve"> 2017. Holabird &amp; Root was the project architect, and CCJM provided additional services. The general contractor was Old Veteran Construction, and the CENTRIA dealer was </w:t>
      </w:r>
      <w:r w:rsidR="009C0FE0">
        <w:rPr>
          <w:rFonts w:ascii="Helvetica" w:hAnsi="Helvetica"/>
          <w:sz w:val="22"/>
        </w:rPr>
        <w:t xml:space="preserve">Crown </w:t>
      </w:r>
      <w:proofErr w:type="spellStart"/>
      <w:r>
        <w:rPr>
          <w:rFonts w:ascii="Helvetica" w:hAnsi="Helvetica"/>
          <w:sz w:val="22"/>
        </w:rPr>
        <w:t>Corr</w:t>
      </w:r>
      <w:proofErr w:type="spellEnd"/>
      <w:r>
        <w:rPr>
          <w:rFonts w:ascii="Helvetica" w:hAnsi="Helvetica"/>
          <w:sz w:val="22"/>
        </w:rPr>
        <w:t xml:space="preserve"> Inc. </w:t>
      </w:r>
    </w:p>
    <w:p w14:paraId="3B9C26C7" w14:textId="77777777" w:rsidR="004A6E5B" w:rsidRDefault="004A6E5B" w:rsidP="004A6E5B">
      <w:pPr>
        <w:rPr>
          <w:rFonts w:ascii="Helvetica" w:hAnsi="Helvetica"/>
          <w:sz w:val="22"/>
        </w:rPr>
      </w:pPr>
    </w:p>
    <w:p w14:paraId="70887376" w14:textId="77777777" w:rsidR="00B46BB9" w:rsidRDefault="00E65A85" w:rsidP="004A6E5B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###</w:t>
      </w:r>
    </w:p>
    <w:p w14:paraId="3DC26789" w14:textId="77777777" w:rsidR="009B3B21" w:rsidRDefault="009B3B21" w:rsidP="004A6E5B">
      <w:pPr>
        <w:rPr>
          <w:rFonts w:ascii="Helvetica" w:hAnsi="Helvetica"/>
          <w:b/>
          <w:sz w:val="22"/>
          <w:szCs w:val="22"/>
        </w:rPr>
      </w:pPr>
    </w:p>
    <w:p w14:paraId="660ABB60" w14:textId="77777777" w:rsidR="00660951" w:rsidRPr="00660951" w:rsidRDefault="00660951" w:rsidP="00660951">
      <w:pPr>
        <w:rPr>
          <w:rFonts w:ascii="Helvetica" w:hAnsi="Helvetica"/>
          <w:b/>
          <w:sz w:val="22"/>
          <w:szCs w:val="22"/>
        </w:rPr>
      </w:pPr>
      <w:r w:rsidRPr="00660951">
        <w:rPr>
          <w:rFonts w:ascii="Helvetica" w:hAnsi="Helvetica"/>
          <w:b/>
          <w:sz w:val="22"/>
          <w:szCs w:val="22"/>
        </w:rPr>
        <w:t>ABOUT CENTRIA</w:t>
      </w:r>
    </w:p>
    <w:p w14:paraId="44C32C17" w14:textId="77777777" w:rsidR="00116A8E" w:rsidRPr="00116A8E" w:rsidRDefault="00116A8E" w:rsidP="00116A8E">
      <w:pPr>
        <w:rPr>
          <w:rFonts w:ascii="Helvetica" w:hAnsi="Helvetica"/>
          <w:sz w:val="22"/>
          <w:szCs w:val="22"/>
        </w:rPr>
      </w:pPr>
      <w:r w:rsidRPr="00116A8E">
        <w:rPr>
          <w:rFonts w:ascii="Helvetica" w:hAnsi="Helvetica"/>
          <w:sz w:val="22"/>
          <w:szCs w:val="22"/>
        </w:rPr>
        <w:t xml:space="preserve">CENTRIA innovations in architectural metal wall and roof systems are helping </w:t>
      </w:r>
      <w:r>
        <w:rPr>
          <w:rFonts w:ascii="Helvetica" w:hAnsi="Helvetica"/>
          <w:sz w:val="22"/>
          <w:szCs w:val="22"/>
        </w:rPr>
        <w:t xml:space="preserve">building teams around the world </w:t>
      </w:r>
      <w:r w:rsidRPr="00116A8E">
        <w:rPr>
          <w:rFonts w:ascii="Helvetica" w:hAnsi="Helvetica"/>
          <w:sz w:val="22"/>
          <w:szCs w:val="22"/>
        </w:rPr>
        <w:t>envision metal as the future of the building envelope. From inspiration through installation, CENTRIA provides the</w:t>
      </w:r>
      <w:r>
        <w:rPr>
          <w:rFonts w:ascii="Helvetica" w:hAnsi="Helvetica"/>
          <w:sz w:val="22"/>
          <w:szCs w:val="22"/>
        </w:rPr>
        <w:t xml:space="preserve"> </w:t>
      </w:r>
      <w:r w:rsidRPr="00116A8E">
        <w:rPr>
          <w:rFonts w:ascii="Helvetica" w:hAnsi="Helvetica"/>
          <w:sz w:val="22"/>
          <w:szCs w:val="22"/>
        </w:rPr>
        <w:t>highest level of expertise including service and support from an elite Dealer Network. Based in Pittsburgh (Moon</w:t>
      </w:r>
      <w:r>
        <w:rPr>
          <w:rFonts w:ascii="Helvetica" w:hAnsi="Helvetica"/>
          <w:sz w:val="22"/>
          <w:szCs w:val="22"/>
        </w:rPr>
        <w:t xml:space="preserve"> </w:t>
      </w:r>
      <w:r w:rsidRPr="00116A8E">
        <w:rPr>
          <w:rFonts w:ascii="Helvetica" w:hAnsi="Helvetica"/>
          <w:sz w:val="22"/>
          <w:szCs w:val="22"/>
        </w:rPr>
        <w:t>Township, Pa.), our metal architectural systems are the perfect combination of science and aesthetics, offering</w:t>
      </w:r>
      <w:r>
        <w:rPr>
          <w:rFonts w:ascii="Helvetica" w:hAnsi="Helvetica"/>
          <w:sz w:val="22"/>
          <w:szCs w:val="22"/>
        </w:rPr>
        <w:t xml:space="preserve"> </w:t>
      </w:r>
      <w:r w:rsidRPr="00116A8E">
        <w:rPr>
          <w:rFonts w:ascii="Helvetica" w:hAnsi="Helvetica"/>
          <w:sz w:val="22"/>
          <w:szCs w:val="22"/>
        </w:rPr>
        <w:t>advanced thermal and moisture protection technology, the broadest spectrum of design options, truly integrated</w:t>
      </w:r>
    </w:p>
    <w:p w14:paraId="0E7F3C82" w14:textId="77777777" w:rsidR="00660951" w:rsidRPr="00660951" w:rsidRDefault="00116A8E" w:rsidP="00116A8E">
      <w:pPr>
        <w:rPr>
          <w:rFonts w:ascii="Helvetica" w:hAnsi="Helvetica"/>
          <w:sz w:val="22"/>
          <w:szCs w:val="22"/>
        </w:rPr>
      </w:pPr>
      <w:r w:rsidRPr="00116A8E">
        <w:rPr>
          <w:rFonts w:ascii="Helvetica" w:hAnsi="Helvetica"/>
          <w:sz w:val="22"/>
          <w:szCs w:val="22"/>
        </w:rPr>
        <w:t>components, and superior sust</w:t>
      </w:r>
      <w:r w:rsidR="00D06022">
        <w:rPr>
          <w:rFonts w:ascii="Helvetica" w:hAnsi="Helvetica"/>
          <w:sz w:val="22"/>
          <w:szCs w:val="22"/>
        </w:rPr>
        <w:t>ainability. CENTRIA is</w:t>
      </w:r>
      <w:r w:rsidRPr="00116A8E">
        <w:rPr>
          <w:rFonts w:ascii="Helvetica" w:hAnsi="Helvetica"/>
          <w:sz w:val="22"/>
          <w:szCs w:val="22"/>
        </w:rPr>
        <w:t xml:space="preserve"> an </w:t>
      </w:r>
      <w:r>
        <w:rPr>
          <w:rFonts w:ascii="Helvetica" w:hAnsi="Helvetica"/>
          <w:sz w:val="22"/>
          <w:szCs w:val="22"/>
        </w:rPr>
        <w:t>NCI Building Systems (</w:t>
      </w:r>
      <w:proofErr w:type="gramStart"/>
      <w:r>
        <w:rPr>
          <w:rFonts w:ascii="Helvetica" w:hAnsi="Helvetica"/>
          <w:sz w:val="22"/>
          <w:szCs w:val="22"/>
        </w:rPr>
        <w:t>NYSE:NCS</w:t>
      </w:r>
      <w:proofErr w:type="gramEnd"/>
      <w:r>
        <w:rPr>
          <w:rFonts w:ascii="Helvetica" w:hAnsi="Helvetica"/>
          <w:sz w:val="22"/>
          <w:szCs w:val="22"/>
        </w:rPr>
        <w:t xml:space="preserve">) </w:t>
      </w:r>
      <w:r w:rsidRPr="00116A8E">
        <w:rPr>
          <w:rFonts w:ascii="Helvetica" w:hAnsi="Helvetica"/>
          <w:sz w:val="22"/>
          <w:szCs w:val="22"/>
        </w:rPr>
        <w:t xml:space="preserve">company. </w:t>
      </w:r>
      <w:r w:rsidR="00660951" w:rsidRPr="00660951">
        <w:rPr>
          <w:rFonts w:ascii="Helvetica" w:hAnsi="Helvetica"/>
          <w:sz w:val="22"/>
          <w:szCs w:val="22"/>
        </w:rPr>
        <w:t xml:space="preserve">Visit us at </w:t>
      </w:r>
      <w:hyperlink r:id="rId10" w:history="1">
        <w:r w:rsidR="00660951" w:rsidRPr="00660951">
          <w:rPr>
            <w:rStyle w:val="Hyperlink"/>
            <w:rFonts w:ascii="Helvetica" w:hAnsi="Helvetica"/>
            <w:sz w:val="22"/>
            <w:szCs w:val="22"/>
          </w:rPr>
          <w:t>www.centria.com</w:t>
        </w:r>
      </w:hyperlink>
      <w:r w:rsidR="00660951" w:rsidRPr="00660951">
        <w:rPr>
          <w:rFonts w:ascii="Helvetica" w:hAnsi="Helvetica"/>
          <w:sz w:val="22"/>
          <w:szCs w:val="22"/>
        </w:rPr>
        <w:t xml:space="preserve">. </w:t>
      </w:r>
    </w:p>
    <w:p w14:paraId="42410C03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</w:p>
    <w:p w14:paraId="54769F30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  <w:r w:rsidRPr="00660951">
        <w:rPr>
          <w:rFonts w:ascii="Helvetica" w:hAnsi="Helvetica"/>
          <w:sz w:val="22"/>
          <w:szCs w:val="22"/>
        </w:rPr>
        <w:t xml:space="preserve">YouTube: </w:t>
      </w:r>
      <w:hyperlink r:id="rId11" w:history="1">
        <w:r w:rsidRPr="00660951">
          <w:rPr>
            <w:rStyle w:val="Hyperlink"/>
            <w:rFonts w:ascii="Helvetica" w:hAnsi="Helvetica"/>
            <w:sz w:val="22"/>
            <w:szCs w:val="22"/>
          </w:rPr>
          <w:t>https://www.youtube.com/channel/UCexRyuC8RVRlT1kw-TY8upQ</w:t>
        </w:r>
      </w:hyperlink>
      <w:r w:rsidRPr="00660951">
        <w:rPr>
          <w:rFonts w:ascii="Helvetica" w:hAnsi="Helvetica"/>
          <w:sz w:val="22"/>
          <w:szCs w:val="22"/>
        </w:rPr>
        <w:t xml:space="preserve"> </w:t>
      </w:r>
    </w:p>
    <w:p w14:paraId="65C5D4F1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  <w:r w:rsidRPr="00660951">
        <w:rPr>
          <w:rFonts w:ascii="Helvetica" w:hAnsi="Helvetica"/>
          <w:sz w:val="22"/>
          <w:szCs w:val="22"/>
        </w:rPr>
        <w:t xml:space="preserve">Facebook: </w:t>
      </w:r>
      <w:hyperlink r:id="rId12" w:history="1">
        <w:r w:rsidRPr="00660951">
          <w:rPr>
            <w:rStyle w:val="Hyperlink"/>
            <w:rFonts w:ascii="Helvetica" w:hAnsi="Helvetica"/>
            <w:sz w:val="22"/>
            <w:szCs w:val="22"/>
          </w:rPr>
          <w:t>https://www.facebook.com/CENTRIAperformance/</w:t>
        </w:r>
      </w:hyperlink>
      <w:r w:rsidRPr="00660951">
        <w:rPr>
          <w:rFonts w:ascii="Helvetica" w:hAnsi="Helvetica"/>
          <w:sz w:val="22"/>
          <w:szCs w:val="22"/>
        </w:rPr>
        <w:t xml:space="preserve"> </w:t>
      </w:r>
    </w:p>
    <w:p w14:paraId="71871FF4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  <w:r w:rsidRPr="00660951">
        <w:rPr>
          <w:rFonts w:ascii="Helvetica" w:hAnsi="Helvetica"/>
          <w:sz w:val="22"/>
          <w:szCs w:val="22"/>
        </w:rPr>
        <w:t xml:space="preserve">Twitter: </w:t>
      </w:r>
      <w:hyperlink r:id="rId13" w:history="1">
        <w:r w:rsidRPr="00660951">
          <w:rPr>
            <w:rStyle w:val="Hyperlink"/>
            <w:rFonts w:ascii="Helvetica" w:hAnsi="Helvetica"/>
            <w:sz w:val="22"/>
            <w:szCs w:val="22"/>
          </w:rPr>
          <w:t>http://twitter.com/CENTRIA</w:t>
        </w:r>
      </w:hyperlink>
      <w:r w:rsidRPr="00660951">
        <w:rPr>
          <w:rFonts w:ascii="Helvetica" w:hAnsi="Helvetica"/>
          <w:sz w:val="22"/>
          <w:szCs w:val="22"/>
        </w:rPr>
        <w:t xml:space="preserve"> </w:t>
      </w:r>
    </w:p>
    <w:p w14:paraId="67E1BDE3" w14:textId="77777777" w:rsidR="00660951" w:rsidRDefault="00660951" w:rsidP="00660951">
      <w:pPr>
        <w:rPr>
          <w:rFonts w:ascii="Helvetica" w:hAnsi="Helvetica"/>
          <w:sz w:val="22"/>
          <w:szCs w:val="22"/>
        </w:rPr>
      </w:pPr>
      <w:r w:rsidRPr="00660951">
        <w:rPr>
          <w:rFonts w:ascii="Helvetica" w:hAnsi="Helvetica"/>
          <w:sz w:val="22"/>
          <w:szCs w:val="22"/>
        </w:rPr>
        <w:t xml:space="preserve">Instagram: </w:t>
      </w:r>
      <w:hyperlink r:id="rId14" w:history="1">
        <w:r w:rsidRPr="00660951">
          <w:rPr>
            <w:rStyle w:val="Hyperlink"/>
            <w:rFonts w:ascii="Helvetica" w:hAnsi="Helvetica"/>
            <w:sz w:val="22"/>
            <w:szCs w:val="22"/>
          </w:rPr>
          <w:t>https://www.instagram.com/centriaperformance/</w:t>
        </w:r>
      </w:hyperlink>
      <w:r w:rsidRPr="00660951">
        <w:rPr>
          <w:rFonts w:ascii="Helvetica" w:hAnsi="Helvetica"/>
          <w:sz w:val="22"/>
          <w:szCs w:val="22"/>
        </w:rPr>
        <w:t xml:space="preserve"> </w:t>
      </w:r>
    </w:p>
    <w:p w14:paraId="5A3E9D2F" w14:textId="77777777" w:rsidR="009B3B21" w:rsidRPr="00660951" w:rsidRDefault="009B3B21" w:rsidP="0066095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LinkedIn: </w:t>
      </w:r>
      <w:hyperlink r:id="rId15" w:history="1">
        <w:r w:rsidRPr="00412A74">
          <w:rPr>
            <w:rStyle w:val="Hyperlink"/>
            <w:rFonts w:ascii="Helvetica" w:hAnsi="Helvetica"/>
            <w:sz w:val="22"/>
            <w:szCs w:val="22"/>
          </w:rPr>
          <w:t>https://www.linkedin.com/company/centria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2F20E73F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</w:p>
    <w:p w14:paraId="1C542731" w14:textId="77777777" w:rsidR="00660951" w:rsidRPr="00660951" w:rsidRDefault="00660951" w:rsidP="00660951">
      <w:pPr>
        <w:rPr>
          <w:rFonts w:ascii="Helvetica" w:hAnsi="Helvetica"/>
          <w:sz w:val="22"/>
          <w:szCs w:val="22"/>
        </w:rPr>
      </w:pPr>
    </w:p>
    <w:p w14:paraId="63704B54" w14:textId="77777777" w:rsidR="00400FAE" w:rsidRPr="00660951" w:rsidRDefault="00400FAE">
      <w:pPr>
        <w:rPr>
          <w:rFonts w:ascii="Helvetica" w:hAnsi="Helvetica"/>
          <w:sz w:val="22"/>
          <w:szCs w:val="22"/>
        </w:rPr>
      </w:pPr>
    </w:p>
    <w:sectPr w:rsidR="00400FAE" w:rsidRPr="00660951" w:rsidSect="0081416A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A7FE4" w14:textId="77777777" w:rsidR="00C67C27" w:rsidRDefault="00C67C27" w:rsidP="00660951">
      <w:r>
        <w:separator/>
      </w:r>
    </w:p>
  </w:endnote>
  <w:endnote w:type="continuationSeparator" w:id="0">
    <w:p w14:paraId="3DA56D47" w14:textId="77777777" w:rsidR="00C67C27" w:rsidRDefault="00C67C27" w:rsidP="0066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B0092" w14:textId="77777777" w:rsidR="00C67C27" w:rsidRDefault="00C67C27" w:rsidP="00660951">
      <w:r>
        <w:separator/>
      </w:r>
    </w:p>
  </w:footnote>
  <w:footnote w:type="continuationSeparator" w:id="0">
    <w:p w14:paraId="39018D72" w14:textId="77777777" w:rsidR="00C67C27" w:rsidRDefault="00C67C27" w:rsidP="0066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D0DC" w14:textId="77777777" w:rsidR="00400FAE" w:rsidRDefault="00400FAE" w:rsidP="00B728BE">
    <w:pPr>
      <w:pStyle w:val="Header"/>
      <w:jc w:val="right"/>
    </w:pPr>
    <w:r>
      <w:rPr>
        <w:noProof/>
      </w:rPr>
      <w:drawing>
        <wp:inline distT="0" distB="0" distL="0" distR="0" wp14:anchorId="07253DDD" wp14:editId="3AC2F571">
          <wp:extent cx="1144045" cy="569327"/>
          <wp:effectExtent l="0" t="0" r="0" b="0"/>
          <wp:docPr id="1" name="Picture 1" descr="/Users/miriamlamey/Downloads/Centria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iriamlamey/Downloads/Centria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232" cy="60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76C53"/>
    <w:multiLevelType w:val="hybridMultilevel"/>
    <w:tmpl w:val="0CDC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F441D"/>
    <w:multiLevelType w:val="hybridMultilevel"/>
    <w:tmpl w:val="B93E1DF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51"/>
    <w:rsid w:val="00020EEA"/>
    <w:rsid w:val="0003412E"/>
    <w:rsid w:val="00052D4D"/>
    <w:rsid w:val="000738F7"/>
    <w:rsid w:val="000E3EC3"/>
    <w:rsid w:val="00116A8E"/>
    <w:rsid w:val="00117DE5"/>
    <w:rsid w:val="00126047"/>
    <w:rsid w:val="00167E9E"/>
    <w:rsid w:val="001D2FD7"/>
    <w:rsid w:val="001E59AA"/>
    <w:rsid w:val="001F4656"/>
    <w:rsid w:val="002C7568"/>
    <w:rsid w:val="003040BC"/>
    <w:rsid w:val="00317232"/>
    <w:rsid w:val="003218FE"/>
    <w:rsid w:val="003517BC"/>
    <w:rsid w:val="00400FAE"/>
    <w:rsid w:val="00403CCE"/>
    <w:rsid w:val="00405BAE"/>
    <w:rsid w:val="004310F6"/>
    <w:rsid w:val="00451D5F"/>
    <w:rsid w:val="00467BA5"/>
    <w:rsid w:val="004A24C0"/>
    <w:rsid w:val="004A6E5B"/>
    <w:rsid w:val="004C4281"/>
    <w:rsid w:val="004F4FF0"/>
    <w:rsid w:val="00515516"/>
    <w:rsid w:val="00516ECE"/>
    <w:rsid w:val="0053656E"/>
    <w:rsid w:val="00563562"/>
    <w:rsid w:val="00580856"/>
    <w:rsid w:val="005D17B7"/>
    <w:rsid w:val="00660951"/>
    <w:rsid w:val="0068087A"/>
    <w:rsid w:val="0069319B"/>
    <w:rsid w:val="006A6625"/>
    <w:rsid w:val="006C14D9"/>
    <w:rsid w:val="00721865"/>
    <w:rsid w:val="00723DC3"/>
    <w:rsid w:val="00753F22"/>
    <w:rsid w:val="00776F45"/>
    <w:rsid w:val="0079150B"/>
    <w:rsid w:val="00793864"/>
    <w:rsid w:val="007C2B1C"/>
    <w:rsid w:val="007C734A"/>
    <w:rsid w:val="0081416A"/>
    <w:rsid w:val="00845CF8"/>
    <w:rsid w:val="00872CA2"/>
    <w:rsid w:val="008A6BBB"/>
    <w:rsid w:val="008E4CF3"/>
    <w:rsid w:val="009558E8"/>
    <w:rsid w:val="00967BB7"/>
    <w:rsid w:val="00993F81"/>
    <w:rsid w:val="009B3B21"/>
    <w:rsid w:val="009C0FE0"/>
    <w:rsid w:val="009C1A3C"/>
    <w:rsid w:val="009D6EA7"/>
    <w:rsid w:val="009F7DF7"/>
    <w:rsid w:val="00A96934"/>
    <w:rsid w:val="00AA348F"/>
    <w:rsid w:val="00AB2710"/>
    <w:rsid w:val="00AC50A8"/>
    <w:rsid w:val="00B05574"/>
    <w:rsid w:val="00B10976"/>
    <w:rsid w:val="00B43A4C"/>
    <w:rsid w:val="00B46BB9"/>
    <w:rsid w:val="00B728BE"/>
    <w:rsid w:val="00B843C8"/>
    <w:rsid w:val="00BF0598"/>
    <w:rsid w:val="00C67C27"/>
    <w:rsid w:val="00CB6273"/>
    <w:rsid w:val="00CD7537"/>
    <w:rsid w:val="00D06022"/>
    <w:rsid w:val="00D1517A"/>
    <w:rsid w:val="00D241B7"/>
    <w:rsid w:val="00D9401F"/>
    <w:rsid w:val="00E1252B"/>
    <w:rsid w:val="00E15461"/>
    <w:rsid w:val="00E450E1"/>
    <w:rsid w:val="00E65A85"/>
    <w:rsid w:val="00F121C6"/>
    <w:rsid w:val="00F34131"/>
    <w:rsid w:val="00F550E6"/>
    <w:rsid w:val="00F84275"/>
    <w:rsid w:val="00FA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08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09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951"/>
  </w:style>
  <w:style w:type="paragraph" w:styleId="Footer">
    <w:name w:val="footer"/>
    <w:basedOn w:val="Normal"/>
    <w:link w:val="FooterChar"/>
    <w:uiPriority w:val="99"/>
    <w:unhideWhenUsed/>
    <w:rsid w:val="00660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951"/>
  </w:style>
  <w:style w:type="paragraph" w:styleId="ListParagraph">
    <w:name w:val="List Paragraph"/>
    <w:basedOn w:val="Normal"/>
    <w:uiPriority w:val="34"/>
    <w:qFormat/>
    <w:rsid w:val="00660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95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95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5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5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2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.murosky@larsonobrien.com" TargetMode="External"/><Relationship Id="rId13" Type="http://schemas.openxmlformats.org/officeDocument/2006/relationships/hyperlink" Target="http://twitter.com/CENTRI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CENTRIAperformanc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exRyuC8RVRlT1kw-TY8up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centria" TargetMode="External"/><Relationship Id="rId10" Type="http://schemas.openxmlformats.org/officeDocument/2006/relationships/hyperlink" Target="http://www.centr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pressroom.com/centria/fannie_emanuel" TargetMode="External"/><Relationship Id="rId14" Type="http://schemas.openxmlformats.org/officeDocument/2006/relationships/hyperlink" Target="https://www.instagram.com/centriaperforma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8B7FE-5EA4-A94A-928E-0E52C7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Lamey</dc:creator>
  <cp:keywords/>
  <dc:description/>
  <cp:lastModifiedBy>Miriam Lamey</cp:lastModifiedBy>
  <cp:revision>5</cp:revision>
  <cp:lastPrinted>2018-06-04T18:04:00Z</cp:lastPrinted>
  <dcterms:created xsi:type="dcterms:W3CDTF">2019-01-22T21:25:00Z</dcterms:created>
  <dcterms:modified xsi:type="dcterms:W3CDTF">2019-02-21T15:36:00Z</dcterms:modified>
</cp:coreProperties>
</file>