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CC7919"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1A441827"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4450E3" w:rsidRPr="001D1710">
          <w:rPr>
            <w:rStyle w:val="Hyperlink"/>
            <w:rFonts w:eastAsia="Times New Roman"/>
            <w:bCs/>
            <w:snapToGrid w:val="0"/>
            <w:shd w:val="clear" w:color="auto" w:fill="FFFFFF"/>
          </w:rPr>
          <w:t>http://www.bldpressroom.com/chelsea-building-products/lensing-partnership</w:t>
        </w:r>
      </w:hyperlink>
    </w:p>
    <w:p w14:paraId="40661ECD" w14:textId="77777777" w:rsidR="00126CB0" w:rsidRPr="002715F4" w:rsidRDefault="00126CB0" w:rsidP="00126CB0">
      <w:pPr>
        <w:widowControl w:val="0"/>
        <w:spacing w:after="0" w:line="240" w:lineRule="auto"/>
        <w:rPr>
          <w:rFonts w:eastAsia="Times New Roman"/>
          <w:bCs/>
          <w:snapToGrid w:val="0"/>
          <w:shd w:val="clear" w:color="auto" w:fill="FFFFFF"/>
        </w:rPr>
      </w:pPr>
    </w:p>
    <w:p w14:paraId="28B87D55" w14:textId="77777777" w:rsidR="00126CB0" w:rsidRPr="00213E96" w:rsidRDefault="00126CB0" w:rsidP="00126CB0">
      <w:pPr>
        <w:spacing w:after="0"/>
        <w:rPr>
          <w:rFonts w:eastAsia="Times New Roman"/>
          <w:b/>
          <w:bCs/>
          <w:color w:val="000000"/>
          <w:shd w:val="clear" w:color="auto" w:fill="FFFFFF"/>
        </w:rPr>
      </w:pPr>
    </w:p>
    <w:p w14:paraId="48ACFE12" w14:textId="3FB2D84C" w:rsidR="00126CB0" w:rsidRDefault="00126CB0" w:rsidP="004450E3">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4450E3">
        <w:rPr>
          <w:rFonts w:eastAsia="Times New Roman"/>
          <w:b/>
          <w:bCs/>
          <w:color w:val="000000"/>
          <w:shd w:val="clear" w:color="auto" w:fill="FFFFFF"/>
        </w:rPr>
        <w:t>Partners With Lensing Building Specialties</w:t>
      </w:r>
    </w:p>
    <w:p w14:paraId="2F9BCA5D" w14:textId="02C8EC69" w:rsidR="00126CB0" w:rsidRDefault="00EA01FD" w:rsidP="004450E3">
      <w:pPr>
        <w:keepNext/>
        <w:spacing w:after="0"/>
        <w:jc w:val="center"/>
        <w:outlineLvl w:val="0"/>
        <w:rPr>
          <w:rFonts w:eastAsia="Times New Roman"/>
          <w:bCs/>
          <w:i/>
          <w:color w:val="000000"/>
          <w:shd w:val="clear" w:color="auto" w:fill="FFFFFF"/>
        </w:rPr>
      </w:pPr>
      <w:r>
        <w:rPr>
          <w:rFonts w:eastAsia="Times New Roman"/>
          <w:bCs/>
          <w:i/>
          <w:color w:val="000000"/>
          <w:shd w:val="clear" w:color="auto" w:fill="FFFFFF"/>
        </w:rPr>
        <w:t>Distributor Expands Reach of Everlast</w:t>
      </w:r>
      <w:r w:rsidR="008840EB">
        <w:rPr>
          <w:rFonts w:eastAsia="Times New Roman"/>
          <w:bCs/>
          <w:i/>
          <w:color w:val="000000"/>
          <w:shd w:val="clear" w:color="auto" w:fill="FFFFFF"/>
        </w:rPr>
        <w:t>®</w:t>
      </w:r>
      <w:r>
        <w:rPr>
          <w:rFonts w:eastAsia="Times New Roman"/>
          <w:bCs/>
          <w:i/>
          <w:color w:val="000000"/>
          <w:shd w:val="clear" w:color="auto" w:fill="FFFFFF"/>
        </w:rPr>
        <w:t xml:space="preserve"> Siding</w:t>
      </w:r>
      <w:r w:rsidR="00B97255">
        <w:rPr>
          <w:rFonts w:eastAsia="Times New Roman"/>
          <w:bCs/>
          <w:i/>
          <w:color w:val="000000"/>
          <w:shd w:val="clear" w:color="auto" w:fill="FFFFFF"/>
        </w:rPr>
        <w:t xml:space="preserve"> to Lumber Yards</w:t>
      </w:r>
      <w:r>
        <w:rPr>
          <w:rFonts w:eastAsia="Times New Roman"/>
          <w:bCs/>
          <w:i/>
          <w:color w:val="000000"/>
          <w:shd w:val="clear" w:color="auto" w:fill="FFFFFF"/>
        </w:rPr>
        <w:t xml:space="preserve"> in Midwest, Southeast States</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2EE217C1" w14:textId="61456F56" w:rsidR="00B97255" w:rsidRDefault="00126CB0" w:rsidP="00126CB0">
      <w:pPr>
        <w:widowControl w:val="0"/>
        <w:autoSpaceDE w:val="0"/>
        <w:autoSpaceDN w:val="0"/>
        <w:spacing w:after="0"/>
      </w:pPr>
      <w:r w:rsidRPr="1E30D709">
        <w:rPr>
          <w:rFonts w:eastAsia="Times New Roman"/>
          <w:b/>
          <w:bCs/>
        </w:rPr>
        <w:t>OAKMONT, PA (</w:t>
      </w:r>
      <w:r w:rsidR="00404462">
        <w:rPr>
          <w:rFonts w:eastAsia="Times New Roman"/>
          <w:b/>
          <w:bCs/>
        </w:rPr>
        <w:t>March 8</w:t>
      </w:r>
      <w:r w:rsidRPr="1E30D709">
        <w:rPr>
          <w:rFonts w:eastAsia="Times New Roman"/>
          <w:b/>
          <w:bCs/>
        </w:rPr>
        <w:t>, 20</w:t>
      </w:r>
      <w:r w:rsidR="00973548">
        <w:rPr>
          <w:rFonts w:eastAsia="Times New Roman"/>
          <w:b/>
          <w:bCs/>
        </w:rPr>
        <w:t>2</w:t>
      </w:r>
      <w:r w:rsidR="00E93814">
        <w:rPr>
          <w:rFonts w:eastAsia="Times New Roman"/>
          <w:b/>
          <w:bCs/>
        </w:rPr>
        <w:t>2</w:t>
      </w:r>
      <w:r w:rsidRPr="1E30D709">
        <w:rPr>
          <w:rFonts w:eastAsia="Times New Roman"/>
          <w:b/>
          <w:bCs/>
        </w:rPr>
        <w:t xml:space="preserve">) </w:t>
      </w:r>
      <w:r>
        <w:t xml:space="preserve">– </w:t>
      </w:r>
      <w:hyperlink r:id="rId9" w:history="1">
        <w:r w:rsidRPr="0005345B">
          <w:rPr>
            <w:rStyle w:val="Hyperlink"/>
          </w:rPr>
          <w:t>Chelsea Bui</w:t>
        </w:r>
        <w:r w:rsidRPr="0005345B">
          <w:rPr>
            <w:rStyle w:val="Hyperlink"/>
          </w:rPr>
          <w:t>l</w:t>
        </w:r>
        <w:r w:rsidRPr="0005345B">
          <w:rPr>
            <w:rStyle w:val="Hyperlink"/>
          </w:rPr>
          <w:t>ding Products</w:t>
        </w:r>
      </w:hyperlink>
      <w:r>
        <w:t xml:space="preserve"> is pleased to announce </w:t>
      </w:r>
      <w:r w:rsidR="00B97255">
        <w:t>its partnership with Lensing Building Specialties</w:t>
      </w:r>
      <w:r w:rsidR="004B0AB6">
        <w:t xml:space="preserve"> for the distribution of </w:t>
      </w:r>
      <w:hyperlink r:id="rId10" w:history="1">
        <w:r w:rsidR="004B0AB6" w:rsidRPr="0005345B">
          <w:rPr>
            <w:rStyle w:val="Hyperlink"/>
          </w:rPr>
          <w:t>Everlast</w:t>
        </w:r>
        <w:r w:rsidR="008840EB" w:rsidRPr="0005345B">
          <w:rPr>
            <w:rStyle w:val="Hyperlink"/>
          </w:rPr>
          <w:t>®</w:t>
        </w:r>
        <w:r w:rsidR="004B0AB6" w:rsidRPr="0005345B">
          <w:rPr>
            <w:rStyle w:val="Hyperlink"/>
          </w:rPr>
          <w:t xml:space="preserve"> advanc</w:t>
        </w:r>
        <w:r w:rsidR="004B0AB6" w:rsidRPr="0005345B">
          <w:rPr>
            <w:rStyle w:val="Hyperlink"/>
          </w:rPr>
          <w:t>e</w:t>
        </w:r>
        <w:r w:rsidR="004B0AB6" w:rsidRPr="0005345B">
          <w:rPr>
            <w:rStyle w:val="Hyperlink"/>
          </w:rPr>
          <w:t>d composite siding</w:t>
        </w:r>
      </w:hyperlink>
      <w:r w:rsidR="004B0AB6">
        <w:t>. Lensing is</w:t>
      </w:r>
      <w:r w:rsidR="00B97255">
        <w:t xml:space="preserve"> a family-owned commercial and residential specialty building products distributor</w:t>
      </w:r>
      <w:r w:rsidR="009B519F">
        <w:t xml:space="preserve"> located in Evansville, IN</w:t>
      </w:r>
      <w:r w:rsidR="00B97255">
        <w:t>.</w:t>
      </w:r>
      <w:r w:rsidR="004B0AB6">
        <w:t xml:space="preserve"> </w:t>
      </w:r>
      <w:r w:rsidR="009B519F">
        <w:t xml:space="preserve">For 75 years, </w:t>
      </w:r>
      <w:r w:rsidR="004B0AB6">
        <w:t xml:space="preserve">the organization </w:t>
      </w:r>
      <w:r w:rsidR="009B519F">
        <w:t xml:space="preserve">has been distributing building materials </w:t>
      </w:r>
      <w:r w:rsidR="00E67316">
        <w:t xml:space="preserve">to </w:t>
      </w:r>
      <w:r w:rsidR="009B519F">
        <w:t>lumber yards</w:t>
      </w:r>
      <w:r w:rsidR="00E67316">
        <w:t xml:space="preserve"> within a 110-mile radius</w:t>
      </w:r>
      <w:r w:rsidR="009B519F">
        <w:t xml:space="preserve"> </w:t>
      </w:r>
      <w:r w:rsidR="004B0AB6">
        <w:t xml:space="preserve">to locations in </w:t>
      </w:r>
      <w:r w:rsidR="009B519F">
        <w:t>Indiana, Illinois, Kentucky, and Tennessee</w:t>
      </w:r>
      <w:r w:rsidR="00E67316">
        <w:t>.</w:t>
      </w:r>
    </w:p>
    <w:p w14:paraId="10827DA9" w14:textId="606E7C19" w:rsidR="00B97255" w:rsidRDefault="00B97255" w:rsidP="00126CB0">
      <w:pPr>
        <w:widowControl w:val="0"/>
        <w:autoSpaceDE w:val="0"/>
        <w:autoSpaceDN w:val="0"/>
        <w:spacing w:after="0"/>
      </w:pPr>
    </w:p>
    <w:p w14:paraId="099BC153" w14:textId="71EF5D4C" w:rsidR="00E93814" w:rsidRDefault="00E67316" w:rsidP="00126CB0">
      <w:pPr>
        <w:widowControl w:val="0"/>
        <w:autoSpaceDE w:val="0"/>
        <w:autoSpaceDN w:val="0"/>
        <w:spacing w:after="0"/>
      </w:pPr>
      <w:r>
        <w:t>The partnership includes the distribution of Everlast Lap Siding, Everlast Board &amp; Batten</w:t>
      </w:r>
      <w:r w:rsidR="004B0AB6">
        <w:t xml:space="preserve"> Siding</w:t>
      </w:r>
      <w:r>
        <w:t xml:space="preserve">, </w:t>
      </w:r>
      <w:r w:rsidR="004B0AB6">
        <w:t>Everlast Premium Color-Matched Trim</w:t>
      </w:r>
      <w:r w:rsidR="00DF4951">
        <w:t>, and standard all-white cellular PVC trim.</w:t>
      </w:r>
    </w:p>
    <w:p w14:paraId="5AB14AB5" w14:textId="5E8BED0D" w:rsidR="00C71CDA" w:rsidRDefault="00C71CDA" w:rsidP="00126CB0">
      <w:pPr>
        <w:widowControl w:val="0"/>
        <w:autoSpaceDE w:val="0"/>
        <w:autoSpaceDN w:val="0"/>
        <w:spacing w:after="0"/>
      </w:pPr>
    </w:p>
    <w:p w14:paraId="3911E9C2" w14:textId="395773C5" w:rsidR="00C71CDA" w:rsidRDefault="00C71CDA" w:rsidP="00126CB0">
      <w:pPr>
        <w:widowControl w:val="0"/>
        <w:autoSpaceDE w:val="0"/>
        <w:autoSpaceDN w:val="0"/>
        <w:spacing w:after="0"/>
      </w:pPr>
      <w:r>
        <w:t xml:space="preserve">“There is really no comparable product on the siding market,” said Tom O’Brien, sales manager at Lensing Building Specialties. “We needed </w:t>
      </w:r>
      <w:r w:rsidR="00D02CBE">
        <w:t>to add a</w:t>
      </w:r>
      <w:r>
        <w:t xml:space="preserve"> composite siding </w:t>
      </w:r>
      <w:r w:rsidR="00D02CBE">
        <w:t xml:space="preserve">to </w:t>
      </w:r>
      <w:r>
        <w:t xml:space="preserve">our offering </w:t>
      </w:r>
      <w:r w:rsidR="004871D3">
        <w:t xml:space="preserve">in order to stay relevant with our customer base. No </w:t>
      </w:r>
      <w:r w:rsidR="00246999">
        <w:t xml:space="preserve">other </w:t>
      </w:r>
      <w:r w:rsidR="004871D3">
        <w:t>composite products met our expectations until we discovered Everlast siding. It checks all the boxes.”</w:t>
      </w:r>
    </w:p>
    <w:p w14:paraId="19B3E455" w14:textId="026B1232" w:rsidR="00126CB0" w:rsidRDefault="00126CB0" w:rsidP="00126CB0">
      <w:pPr>
        <w:widowControl w:val="0"/>
        <w:autoSpaceDE w:val="0"/>
        <w:autoSpaceDN w:val="0"/>
        <w:spacing w:after="0"/>
      </w:pPr>
    </w:p>
    <w:p w14:paraId="60A5A7EF" w14:textId="71CCE2A4" w:rsidR="00DD4EA8" w:rsidRDefault="00DD4EA8" w:rsidP="00126CB0">
      <w:pPr>
        <w:widowControl w:val="0"/>
        <w:autoSpaceDE w:val="0"/>
        <w:autoSpaceDN w:val="0"/>
        <w:spacing w:after="0"/>
      </w:pPr>
      <w:r>
        <w:t xml:space="preserve">Everlast siding </w:t>
      </w:r>
      <w:r w:rsidRPr="00DD4EA8">
        <w:t xml:space="preserve">possesses exceptional UV- and fade-resistance, extreme weatherability, and </w:t>
      </w:r>
      <w:r w:rsidR="00A157BF">
        <w:t>requires minimal maintenance.</w:t>
      </w:r>
      <w:r w:rsidR="004A0AA9">
        <w:t xml:space="preserve"> </w:t>
      </w:r>
      <w:r w:rsidR="004871D3">
        <w:t>It c</w:t>
      </w:r>
      <w:r w:rsidR="004871D3" w:rsidRPr="004871D3">
        <w:t>onsists of a thick and solid composite substrate called C COR</w:t>
      </w:r>
      <w:r w:rsidR="004871D3">
        <w:t xml:space="preserve">E® </w:t>
      </w:r>
      <w:r w:rsidR="004871D3" w:rsidRPr="004871D3">
        <w:t>material that is made from a blend of inorganic mineral fragments and polymer resin</w:t>
      </w:r>
      <w:r w:rsidR="00130FA9">
        <w:t>s. The planks are then e</w:t>
      </w:r>
      <w:r w:rsidR="00130FA9" w:rsidRPr="00130FA9">
        <w:t>mbossed with CedarTou</w:t>
      </w:r>
      <w:r w:rsidR="00130FA9">
        <w:t xml:space="preserve">ch® </w:t>
      </w:r>
      <w:r w:rsidR="00130FA9" w:rsidRPr="00130FA9">
        <w:t>finish, delivering an authentic top-grade cedar appearance.</w:t>
      </w:r>
    </w:p>
    <w:p w14:paraId="5C1F9CC5" w14:textId="11BCC27B" w:rsidR="00130FA9" w:rsidRDefault="00130FA9" w:rsidP="00126CB0">
      <w:pPr>
        <w:widowControl w:val="0"/>
        <w:autoSpaceDE w:val="0"/>
        <w:autoSpaceDN w:val="0"/>
        <w:spacing w:after="0"/>
      </w:pPr>
    </w:p>
    <w:p w14:paraId="117DAE38" w14:textId="4C47A995" w:rsidR="00130FA9" w:rsidRDefault="00130FA9" w:rsidP="00126CB0">
      <w:pPr>
        <w:widowControl w:val="0"/>
        <w:autoSpaceDE w:val="0"/>
        <w:autoSpaceDN w:val="0"/>
        <w:spacing w:after="0"/>
      </w:pPr>
      <w:r>
        <w:t>“Lensing has achieved prolonged success in the building materials industry</w:t>
      </w:r>
      <w:r w:rsidR="00596EA1">
        <w:t xml:space="preserve"> and has long-standing relationships with lumberyards </w:t>
      </w:r>
      <w:r w:rsidR="00246999">
        <w:t>and</w:t>
      </w:r>
      <w:r w:rsidR="00596EA1">
        <w:t xml:space="preserve"> architects </w:t>
      </w:r>
      <w:r w:rsidR="00246999">
        <w:t xml:space="preserve">in </w:t>
      </w:r>
      <w:r w:rsidR="00596EA1">
        <w:t>the commercial construction community,” said Gary Hartman, vice president sales and marketing, Chelsea Building Products. “</w:t>
      </w:r>
      <w:r w:rsidR="00A27C72">
        <w:t xml:space="preserve">We’re looking forward to the </w:t>
      </w:r>
      <w:r w:rsidR="00246999">
        <w:t>partnership with Lensing</w:t>
      </w:r>
      <w:r w:rsidR="00A27C72">
        <w:t>.</w:t>
      </w:r>
      <w:r w:rsidR="00246999">
        <w:t xml:space="preserve"> It’s an organization that</w:t>
      </w:r>
      <w:r w:rsidR="00A27C72">
        <w:t>’s</w:t>
      </w:r>
      <w:r w:rsidR="00246999">
        <w:t xml:space="preserve"> </w:t>
      </w:r>
      <w:r w:rsidR="00A27C72">
        <w:t>reputation is built on providing exceptional products and services.</w:t>
      </w:r>
      <w:r w:rsidR="00C875BF">
        <w:t xml:space="preserve"> W</w:t>
      </w:r>
      <w:r w:rsidR="00246999">
        <w:t>e</w:t>
      </w:r>
      <w:r w:rsidR="00A27C72">
        <w:t>’re excited to have</w:t>
      </w:r>
      <w:r w:rsidR="00596EA1">
        <w:t xml:space="preserve"> </w:t>
      </w:r>
      <w:r w:rsidR="00A27C72">
        <w:lastRenderedPageBreak/>
        <w:t>Lensing introduce Everlast</w:t>
      </w:r>
      <w:r w:rsidR="00B22009">
        <w:t xml:space="preserve"> siding</w:t>
      </w:r>
      <w:r w:rsidR="00A27C72">
        <w:t xml:space="preserve"> to their customers </w:t>
      </w:r>
      <w:r w:rsidR="00246999">
        <w:t xml:space="preserve">and </w:t>
      </w:r>
      <w:r w:rsidR="00A27C72">
        <w:t>broad</w:t>
      </w:r>
      <w:r w:rsidR="00C97A42">
        <w:t>en</w:t>
      </w:r>
      <w:r w:rsidR="00A27C72">
        <w:t xml:space="preserve"> </w:t>
      </w:r>
      <w:r w:rsidR="00B22009">
        <w:t>its</w:t>
      </w:r>
      <w:r w:rsidR="00A27C72">
        <w:t xml:space="preserve"> </w:t>
      </w:r>
      <w:r w:rsidR="00246999">
        <w:t>reach</w:t>
      </w:r>
      <w:r w:rsidR="00596EA1">
        <w:t xml:space="preserve"> in the </w:t>
      </w:r>
      <w:r w:rsidR="00C875BF">
        <w:t>markets</w:t>
      </w:r>
      <w:r w:rsidR="00596EA1">
        <w:t xml:space="preserve"> that they serve.”</w:t>
      </w:r>
    </w:p>
    <w:p w14:paraId="55C8C1B9" w14:textId="77777777" w:rsidR="00130FA9" w:rsidRDefault="00130FA9" w:rsidP="00126CB0">
      <w:pPr>
        <w:widowControl w:val="0"/>
        <w:autoSpaceDE w:val="0"/>
        <w:autoSpaceDN w:val="0"/>
        <w:spacing w:after="0"/>
      </w:pPr>
    </w:p>
    <w:p w14:paraId="5E4607B3" w14:textId="071710F4" w:rsidR="00126CB0" w:rsidRDefault="00D02CBE" w:rsidP="00126CB0">
      <w:pPr>
        <w:widowControl w:val="0"/>
        <w:autoSpaceDE w:val="0"/>
        <w:autoSpaceDN w:val="0"/>
        <w:spacing w:after="0"/>
      </w:pPr>
      <w:r>
        <w:t xml:space="preserve">Lensing Building Specialties will begin distributing Everlast siding in the </w:t>
      </w:r>
      <w:r w:rsidRPr="00B22009">
        <w:t>first quarter of 2022.</w:t>
      </w:r>
    </w:p>
    <w:p w14:paraId="3FA24E45" w14:textId="77777777" w:rsidR="00126CB0" w:rsidRDefault="00126CB0" w:rsidP="00126CB0">
      <w:pPr>
        <w:widowControl w:val="0"/>
        <w:autoSpaceDE w:val="0"/>
        <w:autoSpaceDN w:val="0"/>
        <w:spacing w:after="0"/>
      </w:pPr>
    </w:p>
    <w:p w14:paraId="50A18AA7" w14:textId="2604A5AF" w:rsidR="00126CB0" w:rsidRPr="00681116" w:rsidRDefault="00126CB0" w:rsidP="00126CB0">
      <w:pPr>
        <w:spacing w:after="0" w:line="240" w:lineRule="auto"/>
        <w:rPr>
          <w:sz w:val="24"/>
          <w:szCs w:val="24"/>
        </w:rPr>
      </w:pPr>
      <w:r>
        <w:t xml:space="preserve">For more information about </w:t>
      </w:r>
      <w:r w:rsidR="00D02CBE">
        <w:t>Lensing</w:t>
      </w:r>
      <w:r>
        <w:t xml:space="preserve"> visit: </w:t>
      </w:r>
      <w:hyperlink r:id="rId11" w:history="1">
        <w:r w:rsidR="00D02CBE" w:rsidRPr="001D1710">
          <w:rPr>
            <w:rStyle w:val="Hyperlink"/>
          </w:rPr>
          <w:t>https://www.lensingbuildingspecialties.com</w:t>
        </w:r>
      </w:hyperlink>
      <w:r w:rsidR="00D02CBE">
        <w:t xml:space="preserve"> </w:t>
      </w:r>
    </w:p>
    <w:p w14:paraId="6050FD7C" w14:textId="77777777" w:rsidR="00126CB0" w:rsidRDefault="00126CB0" w:rsidP="00126CB0">
      <w:pPr>
        <w:widowControl w:val="0"/>
        <w:autoSpaceDE w:val="0"/>
        <w:autoSpaceDN w:val="0"/>
        <w:spacing w:after="0"/>
      </w:pPr>
    </w:p>
    <w:p w14:paraId="5FA14B1B" w14:textId="604F736E" w:rsidR="00126CB0" w:rsidRDefault="00126CB0" w:rsidP="00126CB0">
      <w:pPr>
        <w:widowControl w:val="0"/>
        <w:autoSpaceDE w:val="0"/>
        <w:autoSpaceDN w:val="0"/>
        <w:spacing w:after="0"/>
      </w:pPr>
      <w:r>
        <w:t xml:space="preserve">For more information about Everlast siding, visit: </w:t>
      </w:r>
      <w:hyperlink r:id="rId12" w:history="1">
        <w:r w:rsidRPr="003420D5">
          <w:rPr>
            <w:rStyle w:val="Hyperlink"/>
          </w:rPr>
          <w:t>http://everlastsiding.com</w:t>
        </w:r>
      </w:hyperlink>
      <w:r>
        <w:t xml:space="preserve"> </w:t>
      </w:r>
    </w:p>
    <w:p w14:paraId="630C1F7F" w14:textId="77777777" w:rsidR="00D02CBE" w:rsidRPr="00D02CBE" w:rsidRDefault="00D02CBE" w:rsidP="00126CB0">
      <w:pPr>
        <w:widowControl w:val="0"/>
        <w:autoSpaceDE w:val="0"/>
        <w:autoSpaceDN w:val="0"/>
        <w:spacing w:after="0"/>
      </w:pPr>
    </w:p>
    <w:p w14:paraId="14E19C98" w14:textId="49F12EE1" w:rsidR="00126CB0" w:rsidRPr="00D02CBE" w:rsidRDefault="000474E8" w:rsidP="00126CB0">
      <w:pPr>
        <w:spacing w:after="0"/>
        <w:rPr>
          <w:i/>
          <w:color w:val="000000" w:themeColor="text1"/>
        </w:rPr>
      </w:pPr>
      <w:r w:rsidRPr="00D02CBE">
        <w:rPr>
          <w:i/>
          <w:color w:val="000000" w:themeColor="text1"/>
        </w:rPr>
        <w:t>Since 1975, Chelsea Building Products, Inc. has been designing and extruding PVC and composite profiles for the 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44A05943" w14:textId="77777777" w:rsidR="000474E8" w:rsidRPr="00D02CBE" w:rsidRDefault="000474E8" w:rsidP="00126CB0">
      <w:pPr>
        <w:spacing w:after="0"/>
        <w:rPr>
          <w:i/>
          <w:color w:val="000000" w:themeColor="text1"/>
        </w:rPr>
      </w:pPr>
    </w:p>
    <w:p w14:paraId="75953580" w14:textId="6BFE6CBE" w:rsidR="00126CB0" w:rsidRPr="00D02CBE" w:rsidRDefault="00126CB0" w:rsidP="00126CB0">
      <w:pPr>
        <w:widowControl w:val="0"/>
        <w:autoSpaceDE w:val="0"/>
        <w:autoSpaceDN w:val="0"/>
        <w:spacing w:after="0"/>
        <w:jc w:val="center"/>
        <w:rPr>
          <w:color w:val="000000" w:themeColor="text1"/>
        </w:rPr>
      </w:pPr>
      <w:r w:rsidRPr="00D02CBE">
        <w:rPr>
          <w:color w:val="000000" w:themeColor="text1"/>
        </w:rPr>
        <w:t>###</w:t>
      </w:r>
    </w:p>
    <w:sectPr w:rsidR="00126CB0" w:rsidRPr="00D02CBE" w:rsidSect="00790E4E">
      <w:headerReference w:type="default" r:id="rId13"/>
      <w:footerReference w:type="default" r:id="rId14"/>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375F" w14:textId="77777777" w:rsidR="00CC7919" w:rsidRDefault="00CC7919">
      <w:pPr>
        <w:spacing w:after="0" w:line="240" w:lineRule="auto"/>
      </w:pPr>
      <w:r>
        <w:separator/>
      </w:r>
    </w:p>
  </w:endnote>
  <w:endnote w:type="continuationSeparator" w:id="0">
    <w:p w14:paraId="752FB233" w14:textId="77777777" w:rsidR="00CC7919" w:rsidRDefault="00CC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CC7919"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E886" w14:textId="77777777" w:rsidR="00CC7919" w:rsidRDefault="00CC7919">
      <w:pPr>
        <w:spacing w:after="0" w:line="240" w:lineRule="auto"/>
      </w:pPr>
      <w:r>
        <w:separator/>
      </w:r>
    </w:p>
  </w:footnote>
  <w:footnote w:type="continuationSeparator" w:id="0">
    <w:p w14:paraId="5D6204C9" w14:textId="77777777" w:rsidR="00CC7919" w:rsidRDefault="00CC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1140"/>
    <w:rsid w:val="000333C1"/>
    <w:rsid w:val="0003624A"/>
    <w:rsid w:val="00037F5B"/>
    <w:rsid w:val="00043CC3"/>
    <w:rsid w:val="000474E8"/>
    <w:rsid w:val="0005345B"/>
    <w:rsid w:val="00055A1F"/>
    <w:rsid w:val="000624F1"/>
    <w:rsid w:val="00067070"/>
    <w:rsid w:val="00067FA1"/>
    <w:rsid w:val="000734A7"/>
    <w:rsid w:val="00077256"/>
    <w:rsid w:val="000833F1"/>
    <w:rsid w:val="0008504A"/>
    <w:rsid w:val="0009128C"/>
    <w:rsid w:val="00094F2A"/>
    <w:rsid w:val="000A0AC2"/>
    <w:rsid w:val="000A6BCB"/>
    <w:rsid w:val="000C7176"/>
    <w:rsid w:val="000E1629"/>
    <w:rsid w:val="000E46A3"/>
    <w:rsid w:val="000F0F79"/>
    <w:rsid w:val="000F2D52"/>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6976"/>
    <w:rsid w:val="002404AF"/>
    <w:rsid w:val="00241A95"/>
    <w:rsid w:val="00246972"/>
    <w:rsid w:val="00246999"/>
    <w:rsid w:val="00247A8D"/>
    <w:rsid w:val="00266A40"/>
    <w:rsid w:val="002715F4"/>
    <w:rsid w:val="00286025"/>
    <w:rsid w:val="00292841"/>
    <w:rsid w:val="00293440"/>
    <w:rsid w:val="00297C6C"/>
    <w:rsid w:val="002B4141"/>
    <w:rsid w:val="002C325E"/>
    <w:rsid w:val="002E4203"/>
    <w:rsid w:val="002F2FE4"/>
    <w:rsid w:val="003077FA"/>
    <w:rsid w:val="00313B0C"/>
    <w:rsid w:val="003342CA"/>
    <w:rsid w:val="0034074D"/>
    <w:rsid w:val="00342432"/>
    <w:rsid w:val="00347BF3"/>
    <w:rsid w:val="00362035"/>
    <w:rsid w:val="00366884"/>
    <w:rsid w:val="00376FCA"/>
    <w:rsid w:val="0038175B"/>
    <w:rsid w:val="00381DF0"/>
    <w:rsid w:val="003820FC"/>
    <w:rsid w:val="00385A48"/>
    <w:rsid w:val="00393131"/>
    <w:rsid w:val="00395A17"/>
    <w:rsid w:val="003A31D7"/>
    <w:rsid w:val="003A45F9"/>
    <w:rsid w:val="003B4CE8"/>
    <w:rsid w:val="003D1CF4"/>
    <w:rsid w:val="003F2A6D"/>
    <w:rsid w:val="003F34DB"/>
    <w:rsid w:val="00404462"/>
    <w:rsid w:val="00420459"/>
    <w:rsid w:val="00426B1A"/>
    <w:rsid w:val="00444BB5"/>
    <w:rsid w:val="004450E3"/>
    <w:rsid w:val="00451E9F"/>
    <w:rsid w:val="004616E3"/>
    <w:rsid w:val="0046369A"/>
    <w:rsid w:val="004653F4"/>
    <w:rsid w:val="004747D2"/>
    <w:rsid w:val="00480AC7"/>
    <w:rsid w:val="00481A90"/>
    <w:rsid w:val="00485346"/>
    <w:rsid w:val="004871D3"/>
    <w:rsid w:val="0049557B"/>
    <w:rsid w:val="004A0AA9"/>
    <w:rsid w:val="004A6CC6"/>
    <w:rsid w:val="004B0AB6"/>
    <w:rsid w:val="004B5688"/>
    <w:rsid w:val="004B78F6"/>
    <w:rsid w:val="004D4E61"/>
    <w:rsid w:val="004D51D6"/>
    <w:rsid w:val="004E6207"/>
    <w:rsid w:val="0052138C"/>
    <w:rsid w:val="00522619"/>
    <w:rsid w:val="00523A3F"/>
    <w:rsid w:val="005320AD"/>
    <w:rsid w:val="005450FC"/>
    <w:rsid w:val="00582F0C"/>
    <w:rsid w:val="005862D0"/>
    <w:rsid w:val="00596EA1"/>
    <w:rsid w:val="00596FEF"/>
    <w:rsid w:val="005A1BDD"/>
    <w:rsid w:val="005A2097"/>
    <w:rsid w:val="005A5FEB"/>
    <w:rsid w:val="005C3323"/>
    <w:rsid w:val="005D0009"/>
    <w:rsid w:val="005E2BDE"/>
    <w:rsid w:val="005F36AF"/>
    <w:rsid w:val="006012F9"/>
    <w:rsid w:val="00602FF3"/>
    <w:rsid w:val="0060796C"/>
    <w:rsid w:val="00633B62"/>
    <w:rsid w:val="00674DA1"/>
    <w:rsid w:val="00687527"/>
    <w:rsid w:val="006B3A93"/>
    <w:rsid w:val="006B517C"/>
    <w:rsid w:val="006C3FF3"/>
    <w:rsid w:val="006D2198"/>
    <w:rsid w:val="006E0BE5"/>
    <w:rsid w:val="006E5372"/>
    <w:rsid w:val="006F08A6"/>
    <w:rsid w:val="006F452D"/>
    <w:rsid w:val="006F5903"/>
    <w:rsid w:val="00715CC1"/>
    <w:rsid w:val="00721357"/>
    <w:rsid w:val="007254FB"/>
    <w:rsid w:val="00731072"/>
    <w:rsid w:val="00732C21"/>
    <w:rsid w:val="00732F8A"/>
    <w:rsid w:val="0074315D"/>
    <w:rsid w:val="00747314"/>
    <w:rsid w:val="00753421"/>
    <w:rsid w:val="00753C1F"/>
    <w:rsid w:val="00755436"/>
    <w:rsid w:val="0076250E"/>
    <w:rsid w:val="00762D0A"/>
    <w:rsid w:val="00764FFB"/>
    <w:rsid w:val="00770672"/>
    <w:rsid w:val="00770871"/>
    <w:rsid w:val="00775C05"/>
    <w:rsid w:val="00781BA5"/>
    <w:rsid w:val="007832EF"/>
    <w:rsid w:val="00790E4E"/>
    <w:rsid w:val="00792D2C"/>
    <w:rsid w:val="00793826"/>
    <w:rsid w:val="00795589"/>
    <w:rsid w:val="007A1B98"/>
    <w:rsid w:val="007C3C7C"/>
    <w:rsid w:val="007C701D"/>
    <w:rsid w:val="007E6BC2"/>
    <w:rsid w:val="007F6D88"/>
    <w:rsid w:val="008000F8"/>
    <w:rsid w:val="00802802"/>
    <w:rsid w:val="00802F24"/>
    <w:rsid w:val="0081453F"/>
    <w:rsid w:val="008641BA"/>
    <w:rsid w:val="0087583B"/>
    <w:rsid w:val="008840EB"/>
    <w:rsid w:val="008852A3"/>
    <w:rsid w:val="00892E03"/>
    <w:rsid w:val="008A1032"/>
    <w:rsid w:val="008B2337"/>
    <w:rsid w:val="008B242F"/>
    <w:rsid w:val="008B3277"/>
    <w:rsid w:val="008B716F"/>
    <w:rsid w:val="008C2015"/>
    <w:rsid w:val="008C2C68"/>
    <w:rsid w:val="008C46B5"/>
    <w:rsid w:val="008D01C9"/>
    <w:rsid w:val="008E67F4"/>
    <w:rsid w:val="00902308"/>
    <w:rsid w:val="0092512B"/>
    <w:rsid w:val="00925663"/>
    <w:rsid w:val="00926671"/>
    <w:rsid w:val="00927D1F"/>
    <w:rsid w:val="00927DEE"/>
    <w:rsid w:val="00932ECB"/>
    <w:rsid w:val="00944584"/>
    <w:rsid w:val="0097266E"/>
    <w:rsid w:val="00973548"/>
    <w:rsid w:val="009770FC"/>
    <w:rsid w:val="00992917"/>
    <w:rsid w:val="00992F27"/>
    <w:rsid w:val="009A2F32"/>
    <w:rsid w:val="009B2A7F"/>
    <w:rsid w:val="009B31A5"/>
    <w:rsid w:val="009B401D"/>
    <w:rsid w:val="009B519F"/>
    <w:rsid w:val="009B66FB"/>
    <w:rsid w:val="009B6A86"/>
    <w:rsid w:val="009C34BB"/>
    <w:rsid w:val="009D06B9"/>
    <w:rsid w:val="009E2809"/>
    <w:rsid w:val="009F110F"/>
    <w:rsid w:val="009F4B72"/>
    <w:rsid w:val="00A12DA4"/>
    <w:rsid w:val="00A157BF"/>
    <w:rsid w:val="00A27C72"/>
    <w:rsid w:val="00A31E7E"/>
    <w:rsid w:val="00A475F9"/>
    <w:rsid w:val="00A60C2B"/>
    <w:rsid w:val="00A660A9"/>
    <w:rsid w:val="00A87364"/>
    <w:rsid w:val="00A90197"/>
    <w:rsid w:val="00A925D6"/>
    <w:rsid w:val="00AA0C11"/>
    <w:rsid w:val="00AB504F"/>
    <w:rsid w:val="00AC1C14"/>
    <w:rsid w:val="00AD5D35"/>
    <w:rsid w:val="00AF5EDD"/>
    <w:rsid w:val="00B04DF8"/>
    <w:rsid w:val="00B22009"/>
    <w:rsid w:val="00B226E4"/>
    <w:rsid w:val="00B22BDC"/>
    <w:rsid w:val="00B32B48"/>
    <w:rsid w:val="00B34243"/>
    <w:rsid w:val="00B372A2"/>
    <w:rsid w:val="00B414E7"/>
    <w:rsid w:val="00B75107"/>
    <w:rsid w:val="00B9006C"/>
    <w:rsid w:val="00B97255"/>
    <w:rsid w:val="00BA517C"/>
    <w:rsid w:val="00BD5A91"/>
    <w:rsid w:val="00BE44DE"/>
    <w:rsid w:val="00BE6656"/>
    <w:rsid w:val="00BF06EF"/>
    <w:rsid w:val="00BF7E74"/>
    <w:rsid w:val="00C043A5"/>
    <w:rsid w:val="00C3436E"/>
    <w:rsid w:val="00C366C1"/>
    <w:rsid w:val="00C54C08"/>
    <w:rsid w:val="00C55794"/>
    <w:rsid w:val="00C64684"/>
    <w:rsid w:val="00C71CDA"/>
    <w:rsid w:val="00C875BF"/>
    <w:rsid w:val="00C92299"/>
    <w:rsid w:val="00C96DDC"/>
    <w:rsid w:val="00C97A42"/>
    <w:rsid w:val="00CA2494"/>
    <w:rsid w:val="00CC0638"/>
    <w:rsid w:val="00CC50DD"/>
    <w:rsid w:val="00CC7919"/>
    <w:rsid w:val="00CD136C"/>
    <w:rsid w:val="00CD571B"/>
    <w:rsid w:val="00CD65EE"/>
    <w:rsid w:val="00CD7DE0"/>
    <w:rsid w:val="00CE01ED"/>
    <w:rsid w:val="00CE255F"/>
    <w:rsid w:val="00CE6E86"/>
    <w:rsid w:val="00CF22B0"/>
    <w:rsid w:val="00D02CBE"/>
    <w:rsid w:val="00D15990"/>
    <w:rsid w:val="00D24044"/>
    <w:rsid w:val="00D26336"/>
    <w:rsid w:val="00D46847"/>
    <w:rsid w:val="00D56E03"/>
    <w:rsid w:val="00D57A96"/>
    <w:rsid w:val="00D605C4"/>
    <w:rsid w:val="00D63710"/>
    <w:rsid w:val="00D71BD3"/>
    <w:rsid w:val="00D76289"/>
    <w:rsid w:val="00D765E9"/>
    <w:rsid w:val="00D7660D"/>
    <w:rsid w:val="00D774FA"/>
    <w:rsid w:val="00DA6687"/>
    <w:rsid w:val="00DB3D58"/>
    <w:rsid w:val="00DC0F0A"/>
    <w:rsid w:val="00DD2227"/>
    <w:rsid w:val="00DD4EA8"/>
    <w:rsid w:val="00DF4951"/>
    <w:rsid w:val="00E03878"/>
    <w:rsid w:val="00E04042"/>
    <w:rsid w:val="00E211D9"/>
    <w:rsid w:val="00E26F70"/>
    <w:rsid w:val="00E448C8"/>
    <w:rsid w:val="00E53C93"/>
    <w:rsid w:val="00E564DE"/>
    <w:rsid w:val="00E56750"/>
    <w:rsid w:val="00E602B1"/>
    <w:rsid w:val="00E61A37"/>
    <w:rsid w:val="00E67316"/>
    <w:rsid w:val="00E93814"/>
    <w:rsid w:val="00E94D28"/>
    <w:rsid w:val="00E973A5"/>
    <w:rsid w:val="00EA01FD"/>
    <w:rsid w:val="00EC246B"/>
    <w:rsid w:val="00EC5B7B"/>
    <w:rsid w:val="00F02729"/>
    <w:rsid w:val="00F0540E"/>
    <w:rsid w:val="00F167DF"/>
    <w:rsid w:val="00F20FA3"/>
    <w:rsid w:val="00F23B94"/>
    <w:rsid w:val="00F24248"/>
    <w:rsid w:val="00F77E4D"/>
    <w:rsid w:val="00F92867"/>
    <w:rsid w:val="00F928DA"/>
    <w:rsid w:val="00F9769E"/>
    <w:rsid w:val="00FA0393"/>
    <w:rsid w:val="00FA3233"/>
    <w:rsid w:val="00FC37E9"/>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lensing-partnershi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yperlink" Target="http://everlastsidin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ensingbuildingspecialti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verlastsiding.com/" TargetMode="External"/><Relationship Id="rId4" Type="http://schemas.openxmlformats.org/officeDocument/2006/relationships/webSettings" Target="webSettings.xml"/><Relationship Id="rId9" Type="http://schemas.openxmlformats.org/officeDocument/2006/relationships/hyperlink" Target="http://www.chelseabuildingproduct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5</cp:revision>
  <dcterms:created xsi:type="dcterms:W3CDTF">2022-02-17T19:32:00Z</dcterms:created>
  <dcterms:modified xsi:type="dcterms:W3CDTF">2022-03-08T16:29:00Z</dcterms:modified>
</cp:coreProperties>
</file>