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09269" w14:textId="77777777" w:rsidR="00152D8C" w:rsidRPr="00213E96" w:rsidRDefault="00152D8C" w:rsidP="00152D8C">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768DAC58" w14:textId="77777777" w:rsidR="00152D8C" w:rsidRDefault="00152D8C" w:rsidP="00152D8C">
      <w:pPr>
        <w:widowControl w:val="0"/>
        <w:spacing w:after="0" w:line="240" w:lineRule="auto"/>
        <w:rPr>
          <w:rFonts w:eastAsia="Times New Roman"/>
          <w:bCs/>
          <w:snapToGrid w:val="0"/>
          <w:color w:val="0000FF"/>
          <w:u w:val="single"/>
          <w:shd w:val="clear" w:color="auto" w:fill="FFFFFF"/>
        </w:rPr>
      </w:pPr>
    </w:p>
    <w:p w14:paraId="3419A2E2" w14:textId="77777777" w:rsidR="00152D8C" w:rsidRDefault="00152D8C" w:rsidP="00152D8C">
      <w:pPr>
        <w:widowControl w:val="0"/>
        <w:spacing w:after="0" w:line="240" w:lineRule="auto"/>
      </w:pPr>
      <w:r w:rsidRPr="00CD136C">
        <w:rPr>
          <w:b/>
        </w:rPr>
        <w:t>CONTACT:</w:t>
      </w:r>
    </w:p>
    <w:p w14:paraId="568A75C4" w14:textId="77777777" w:rsidR="00152D8C" w:rsidRDefault="00152D8C" w:rsidP="00152D8C">
      <w:pPr>
        <w:widowControl w:val="0"/>
        <w:spacing w:after="0" w:line="240" w:lineRule="auto"/>
      </w:pPr>
      <w:r>
        <w:t>Gary Hartman, Vice President Sales and Marketing</w:t>
      </w:r>
    </w:p>
    <w:p w14:paraId="18D4CCDA" w14:textId="77777777" w:rsidR="00152D8C" w:rsidRDefault="00152D8C" w:rsidP="00152D8C">
      <w:pPr>
        <w:widowControl w:val="0"/>
        <w:spacing w:after="0" w:line="240" w:lineRule="auto"/>
      </w:pPr>
      <w:r w:rsidRPr="00CD136C">
        <w:rPr>
          <w:b/>
        </w:rPr>
        <w:t>Chelsea Building Products, Inc.</w:t>
      </w:r>
    </w:p>
    <w:p w14:paraId="36C38935" w14:textId="77777777" w:rsidR="00152D8C" w:rsidRDefault="00152D8C" w:rsidP="00152D8C">
      <w:pPr>
        <w:widowControl w:val="0"/>
        <w:spacing w:after="0" w:line="240" w:lineRule="auto"/>
      </w:pPr>
      <w:r>
        <w:t>565 Cedar Way</w:t>
      </w:r>
    </w:p>
    <w:p w14:paraId="06739112" w14:textId="77777777" w:rsidR="00152D8C" w:rsidRDefault="00152D8C" w:rsidP="00152D8C">
      <w:pPr>
        <w:widowControl w:val="0"/>
        <w:spacing w:after="0" w:line="240" w:lineRule="auto"/>
      </w:pPr>
      <w:r>
        <w:t>Oakmont, PA 15139</w:t>
      </w:r>
    </w:p>
    <w:p w14:paraId="1A9118B6" w14:textId="77777777" w:rsidR="00152D8C" w:rsidRDefault="00152D8C" w:rsidP="00152D8C">
      <w:pPr>
        <w:widowControl w:val="0"/>
        <w:spacing w:after="0" w:line="240" w:lineRule="auto"/>
      </w:pPr>
      <w:r>
        <w:t>Phone: 800-424-3573 ext. 225</w:t>
      </w:r>
    </w:p>
    <w:p w14:paraId="4B6DC84C" w14:textId="3D2FAF52" w:rsidR="00152D8C" w:rsidRDefault="00152D8C" w:rsidP="00152D8C">
      <w:pPr>
        <w:widowControl w:val="0"/>
        <w:spacing w:after="0" w:line="240" w:lineRule="auto"/>
      </w:pPr>
      <w:r>
        <w:t>ghartman@cbpmail.com</w:t>
      </w:r>
      <w:r w:rsidR="00DB3D58">
        <w:t xml:space="preserve"> </w:t>
      </w:r>
    </w:p>
    <w:p w14:paraId="4DA9DEB4" w14:textId="77777777" w:rsidR="00152D8C" w:rsidRDefault="00BE6656" w:rsidP="00152D8C">
      <w:pPr>
        <w:widowControl w:val="0"/>
        <w:spacing w:after="0" w:line="240" w:lineRule="auto"/>
      </w:pPr>
      <w:hyperlink r:id="rId7" w:history="1">
        <w:r w:rsidR="00152D8C" w:rsidRPr="005C5ACF">
          <w:rPr>
            <w:rStyle w:val="Hyperlink"/>
          </w:rPr>
          <w:t>www.ChelseaBuildingProducts.com</w:t>
        </w:r>
      </w:hyperlink>
      <w:r w:rsidR="00152D8C">
        <w:t xml:space="preserve"> </w:t>
      </w:r>
    </w:p>
    <w:p w14:paraId="3EAE2F60" w14:textId="77777777" w:rsidR="00152D8C" w:rsidRPr="00213E96" w:rsidRDefault="00152D8C" w:rsidP="00152D8C">
      <w:pPr>
        <w:spacing w:after="0"/>
        <w:rPr>
          <w:rFonts w:eastAsia="Times New Roman"/>
          <w:b/>
          <w:bCs/>
          <w:color w:val="000000"/>
          <w:shd w:val="clear" w:color="auto" w:fill="FFFFFF"/>
        </w:rPr>
      </w:pPr>
    </w:p>
    <w:p w14:paraId="5A0301BA" w14:textId="7AFBB615" w:rsidR="00126CB0" w:rsidRDefault="00126CB0" w:rsidP="00126CB0">
      <w:pPr>
        <w:widowControl w:val="0"/>
        <w:spacing w:after="0" w:line="240" w:lineRule="auto"/>
        <w:rPr>
          <w:rFonts w:eastAsia="Times New Roman"/>
          <w:bCs/>
          <w:snapToGrid w:val="0"/>
          <w:shd w:val="clear" w:color="auto" w:fill="FFFFFF"/>
        </w:rPr>
      </w:pPr>
      <w:r>
        <w:rPr>
          <w:rFonts w:eastAsia="Times New Roman"/>
          <w:b/>
          <w:bCs/>
          <w:snapToGrid w:val="0"/>
          <w:color w:val="000000"/>
          <w:shd w:val="clear" w:color="auto" w:fill="FFFFFF"/>
        </w:rPr>
        <w:t>PHOTOS:</w:t>
      </w:r>
      <w:r w:rsidRPr="00B01158">
        <w:t xml:space="preserve"> </w:t>
      </w:r>
      <w:hyperlink r:id="rId8" w:history="1">
        <w:r w:rsidR="009F4B72">
          <w:rPr>
            <w:rStyle w:val="Hyperlink"/>
            <w:rFonts w:eastAsia="Times New Roman"/>
            <w:bCs/>
            <w:snapToGrid w:val="0"/>
            <w:shd w:val="clear" w:color="auto" w:fill="FFFFFF"/>
          </w:rPr>
          <w:t>http://www.bldpressroom.com/chelsea-building-products/dealers-choice</w:t>
        </w:r>
      </w:hyperlink>
    </w:p>
    <w:p w14:paraId="40661ECD" w14:textId="77777777" w:rsidR="00126CB0" w:rsidRPr="002715F4" w:rsidRDefault="00126CB0" w:rsidP="00126CB0">
      <w:pPr>
        <w:widowControl w:val="0"/>
        <w:spacing w:after="0" w:line="240" w:lineRule="auto"/>
        <w:rPr>
          <w:rFonts w:eastAsia="Times New Roman"/>
          <w:bCs/>
          <w:snapToGrid w:val="0"/>
          <w:shd w:val="clear" w:color="auto" w:fill="FFFFFF"/>
        </w:rPr>
      </w:pPr>
    </w:p>
    <w:p w14:paraId="28B87D55" w14:textId="77777777" w:rsidR="00126CB0" w:rsidRPr="00213E96" w:rsidRDefault="00126CB0" w:rsidP="00126CB0">
      <w:pPr>
        <w:spacing w:after="0"/>
        <w:rPr>
          <w:rFonts w:eastAsia="Times New Roman"/>
          <w:b/>
          <w:bCs/>
          <w:color w:val="000000"/>
          <w:shd w:val="clear" w:color="auto" w:fill="FFFFFF"/>
        </w:rPr>
      </w:pPr>
    </w:p>
    <w:p w14:paraId="48ACFE12" w14:textId="77777777" w:rsidR="00126CB0" w:rsidRDefault="00126CB0" w:rsidP="00126CB0">
      <w:pPr>
        <w:keepNext/>
        <w:spacing w:after="0"/>
        <w:outlineLvl w:val="0"/>
        <w:rPr>
          <w:rFonts w:eastAsia="Times New Roman"/>
          <w:b/>
          <w:bCs/>
          <w:color w:val="000000"/>
          <w:shd w:val="clear" w:color="auto" w:fill="FFFFFF"/>
        </w:rPr>
      </w:pPr>
      <w:r>
        <w:rPr>
          <w:rFonts w:eastAsia="Times New Roman"/>
          <w:b/>
          <w:bCs/>
          <w:color w:val="000000"/>
          <w:shd w:val="clear" w:color="auto" w:fill="FFFFFF"/>
        </w:rPr>
        <w:t>Chelsea Building Products Partners with Dealers Choice for Everlast® Siding Distribution</w:t>
      </w:r>
    </w:p>
    <w:p w14:paraId="2F9BCA5D" w14:textId="77777777" w:rsidR="00126CB0" w:rsidRDefault="00126CB0" w:rsidP="00126CB0">
      <w:pPr>
        <w:keepNext/>
        <w:spacing w:after="0"/>
        <w:outlineLvl w:val="0"/>
        <w:rPr>
          <w:rFonts w:eastAsia="Times New Roman"/>
          <w:bCs/>
          <w:i/>
          <w:color w:val="000000"/>
          <w:shd w:val="clear" w:color="auto" w:fill="FFFFFF"/>
        </w:rPr>
      </w:pPr>
      <w:r>
        <w:rPr>
          <w:rFonts w:eastAsia="Times New Roman"/>
          <w:bCs/>
          <w:i/>
          <w:color w:val="000000"/>
          <w:shd w:val="clear" w:color="auto" w:fill="FFFFFF"/>
        </w:rPr>
        <w:t>Distribution of Full Line of Everlast® Siding and Accessories in Georgia</w:t>
      </w:r>
    </w:p>
    <w:p w14:paraId="06AF12C0" w14:textId="77777777" w:rsidR="00126CB0" w:rsidRPr="00241A95" w:rsidRDefault="00126CB0" w:rsidP="00126CB0">
      <w:pPr>
        <w:keepNext/>
        <w:spacing w:after="0"/>
        <w:outlineLvl w:val="0"/>
        <w:rPr>
          <w:rFonts w:eastAsia="Times New Roman"/>
          <w:bCs/>
          <w:iCs/>
          <w:color w:val="000000"/>
          <w:shd w:val="clear" w:color="auto" w:fill="FFFFFF"/>
        </w:rPr>
      </w:pPr>
    </w:p>
    <w:p w14:paraId="056F15BD" w14:textId="1E65E7F8" w:rsidR="00126CB0" w:rsidRDefault="00126CB0" w:rsidP="00126CB0">
      <w:pPr>
        <w:widowControl w:val="0"/>
        <w:autoSpaceDE w:val="0"/>
        <w:autoSpaceDN w:val="0"/>
        <w:spacing w:after="0"/>
      </w:pPr>
      <w:r w:rsidRPr="1E30D709">
        <w:rPr>
          <w:rFonts w:eastAsia="Times New Roman"/>
          <w:b/>
          <w:bCs/>
        </w:rPr>
        <w:t>OAKMONT, PA (</w:t>
      </w:r>
      <w:r>
        <w:rPr>
          <w:rFonts w:eastAsia="Times New Roman"/>
          <w:b/>
          <w:bCs/>
        </w:rPr>
        <w:t>January 15</w:t>
      </w:r>
      <w:r w:rsidRPr="1E30D709">
        <w:rPr>
          <w:rFonts w:eastAsia="Times New Roman"/>
          <w:b/>
          <w:bCs/>
        </w:rPr>
        <w:t>, 20</w:t>
      </w:r>
      <w:r w:rsidR="00973548">
        <w:rPr>
          <w:rFonts w:eastAsia="Times New Roman"/>
          <w:b/>
          <w:bCs/>
        </w:rPr>
        <w:t>20</w:t>
      </w:r>
      <w:bookmarkStart w:id="0" w:name="_GoBack"/>
      <w:bookmarkEnd w:id="0"/>
      <w:r w:rsidRPr="1E30D709">
        <w:rPr>
          <w:rFonts w:eastAsia="Times New Roman"/>
          <w:b/>
          <w:bCs/>
        </w:rPr>
        <w:t xml:space="preserve">) </w:t>
      </w:r>
      <w:r>
        <w:t>– Chelsea Building Products is pleased to announce a partnership with Dealers Choice, a premier direct-to-dealer distributor of building materials, for three of its Georgia locations; Savannah, Suwanee and Tifton.</w:t>
      </w:r>
    </w:p>
    <w:p w14:paraId="11A199CD" w14:textId="77777777" w:rsidR="00126CB0" w:rsidRDefault="00126CB0" w:rsidP="00126CB0">
      <w:pPr>
        <w:widowControl w:val="0"/>
        <w:autoSpaceDE w:val="0"/>
        <w:autoSpaceDN w:val="0"/>
        <w:spacing w:after="0"/>
      </w:pPr>
    </w:p>
    <w:p w14:paraId="7F961267" w14:textId="77777777" w:rsidR="00126CB0" w:rsidRDefault="00126CB0" w:rsidP="00126CB0">
      <w:pPr>
        <w:widowControl w:val="0"/>
        <w:autoSpaceDE w:val="0"/>
        <w:autoSpaceDN w:val="0"/>
        <w:spacing w:after="0"/>
      </w:pPr>
      <w:r>
        <w:t>Dealers Choice delivers quality building materials from top manufacturers, including siding, roofing, insulation, gypsum, millwork, and window products to professional lumber yards, home centers, and building supply dealers.</w:t>
      </w:r>
    </w:p>
    <w:p w14:paraId="3B4CFDD1" w14:textId="77777777" w:rsidR="00126CB0" w:rsidRDefault="00126CB0" w:rsidP="00126CB0">
      <w:pPr>
        <w:widowControl w:val="0"/>
        <w:autoSpaceDE w:val="0"/>
        <w:autoSpaceDN w:val="0"/>
        <w:spacing w:after="0"/>
      </w:pPr>
    </w:p>
    <w:p w14:paraId="13B21345" w14:textId="77777777" w:rsidR="00126CB0" w:rsidRDefault="00126CB0" w:rsidP="00126CB0">
      <w:pPr>
        <w:widowControl w:val="0"/>
        <w:autoSpaceDE w:val="0"/>
        <w:autoSpaceDN w:val="0"/>
        <w:spacing w:after="0"/>
      </w:pPr>
      <w:r>
        <w:t>The distribution partnership is for the full line and all colors offered in both Everlast® Lap Siding and Everlast® Board &amp; Batten, plus accessories.</w:t>
      </w:r>
    </w:p>
    <w:p w14:paraId="3199F776" w14:textId="77777777" w:rsidR="00126CB0" w:rsidRDefault="00126CB0" w:rsidP="00126CB0">
      <w:pPr>
        <w:widowControl w:val="0"/>
        <w:autoSpaceDE w:val="0"/>
        <w:autoSpaceDN w:val="0"/>
        <w:spacing w:after="0"/>
      </w:pPr>
    </w:p>
    <w:p w14:paraId="7AB748F3" w14:textId="77777777" w:rsidR="00126CB0" w:rsidRDefault="00126CB0" w:rsidP="00126CB0">
      <w:pPr>
        <w:widowControl w:val="0"/>
        <w:autoSpaceDE w:val="0"/>
        <w:autoSpaceDN w:val="0"/>
        <w:spacing w:after="0"/>
      </w:pPr>
      <w:r>
        <w:t>“We’re excited to bring the Everlast® siding system to our Georgia locations and grow with this excellent product,” says Todd Skaggs, National Vice President at Dealers Choice.</w:t>
      </w:r>
    </w:p>
    <w:p w14:paraId="64767F5F" w14:textId="77777777" w:rsidR="00126CB0" w:rsidRDefault="00126CB0" w:rsidP="00126CB0">
      <w:pPr>
        <w:widowControl w:val="0"/>
        <w:autoSpaceDE w:val="0"/>
        <w:autoSpaceDN w:val="0"/>
        <w:spacing w:after="0"/>
      </w:pPr>
    </w:p>
    <w:p w14:paraId="31014B56" w14:textId="77777777" w:rsidR="00126CB0" w:rsidRDefault="00126CB0" w:rsidP="00126CB0">
      <w:pPr>
        <w:widowControl w:val="0"/>
        <w:autoSpaceDE w:val="0"/>
        <w:autoSpaceDN w:val="0"/>
        <w:spacing w:after="0"/>
      </w:pPr>
      <w:r>
        <w:t>Everlast® Lap Siding is offered in two plank sizes, 4-1/2</w:t>
      </w:r>
      <w:r>
        <w:rPr>
          <w:rFonts w:ascii="Symbol" w:eastAsia="Symbol" w:hAnsi="Symbol" w:cs="Symbol"/>
        </w:rPr>
        <w:t></w:t>
      </w:r>
      <w:r>
        <w:t xml:space="preserve"> and 6-7/8</w:t>
      </w:r>
      <w:r>
        <w:rPr>
          <w:rFonts w:ascii="Symbol" w:eastAsia="Symbol" w:hAnsi="Symbol" w:cs="Symbol"/>
        </w:rPr>
        <w:t></w:t>
      </w:r>
      <w:r>
        <w:t xml:space="preserve">, both 12’ in length. Everlast® Board &amp; Batten </w:t>
      </w:r>
      <w:r w:rsidRPr="00C11B3C">
        <w:t>Siding is available in 12’ lengths with an 11" reveal. The reveal is comprised of a 9</w:t>
      </w:r>
      <w:r w:rsidRPr="00C11B3C">
        <w:rPr>
          <w:rFonts w:ascii="Symbol" w:eastAsia="Symbol" w:hAnsi="Symbol" w:cs="Symbol"/>
        </w:rPr>
        <w:t></w:t>
      </w:r>
      <w:r w:rsidRPr="00C11B3C">
        <w:t xml:space="preserve"> board with a generous 2</w:t>
      </w:r>
      <w:r w:rsidRPr="00C11B3C">
        <w:rPr>
          <w:rFonts w:ascii="Symbol" w:eastAsia="Symbol" w:hAnsi="Symbol" w:cs="Symbol"/>
        </w:rPr>
        <w:t></w:t>
      </w:r>
      <w:r w:rsidRPr="00C11B3C">
        <w:t xml:space="preserve"> wide batten.</w:t>
      </w:r>
    </w:p>
    <w:p w14:paraId="19B3E455" w14:textId="77777777" w:rsidR="00126CB0" w:rsidRDefault="00126CB0" w:rsidP="00126CB0">
      <w:pPr>
        <w:widowControl w:val="0"/>
        <w:autoSpaceDE w:val="0"/>
        <w:autoSpaceDN w:val="0"/>
        <w:spacing w:after="0"/>
      </w:pPr>
    </w:p>
    <w:p w14:paraId="7B975C03" w14:textId="77777777" w:rsidR="00126CB0" w:rsidRDefault="00126CB0" w:rsidP="00126CB0">
      <w:pPr>
        <w:rPr>
          <w:rFonts w:eastAsia="Times New Roman"/>
        </w:rPr>
      </w:pPr>
      <w:r>
        <w:rPr>
          <w:rFonts w:eastAsia="Times New Roman"/>
          <w:color w:val="000000"/>
        </w:rPr>
        <w:t>“Everlast® siding is positioned to provide our customers with an attractive, technically superior siding solution,”</w:t>
      </w:r>
      <w:r>
        <w:t xml:space="preserve"> adds Skaggs. “It also comes with a great warranty that our customers and homeowners love.”</w:t>
      </w:r>
    </w:p>
    <w:p w14:paraId="2C295E13" w14:textId="77777777" w:rsidR="00126CB0" w:rsidRDefault="00126CB0" w:rsidP="00126CB0">
      <w:r>
        <w:t xml:space="preserve">Everlast® siding’s </w:t>
      </w:r>
      <w:r w:rsidRPr="005C7DFC">
        <w:t>industry-leading warranty protects against excessive color change, peeling, flaking, cracking, rusting, blistering, and corroding.</w:t>
      </w:r>
      <w:r>
        <w:t xml:space="preserve"> In addition, its UV-stable acrylic capstock is molecularly fused to the substrate,</w:t>
      </w:r>
    </w:p>
    <w:p w14:paraId="7B7AE2A4" w14:textId="323B689F" w:rsidR="00790E4E" w:rsidRPr="00126CB0" w:rsidRDefault="00126CB0" w:rsidP="00126CB0">
      <w:r>
        <w:lastRenderedPageBreak/>
        <w:t>offering a significant advantage over products that require continual repainting.</w:t>
      </w:r>
    </w:p>
    <w:p w14:paraId="5E4607B3" w14:textId="77777777" w:rsidR="00126CB0" w:rsidRDefault="00126CB0" w:rsidP="00126CB0">
      <w:pPr>
        <w:widowControl w:val="0"/>
        <w:autoSpaceDE w:val="0"/>
        <w:autoSpaceDN w:val="0"/>
        <w:spacing w:after="0"/>
      </w:pPr>
      <w:r w:rsidRPr="00C11B3C">
        <w:t>Dealers Choice began distributing Everlast® siding in November 2019.</w:t>
      </w:r>
    </w:p>
    <w:p w14:paraId="3FA24E45" w14:textId="77777777" w:rsidR="00126CB0" w:rsidRDefault="00126CB0" w:rsidP="00126CB0">
      <w:pPr>
        <w:widowControl w:val="0"/>
        <w:autoSpaceDE w:val="0"/>
        <w:autoSpaceDN w:val="0"/>
        <w:spacing w:after="0"/>
      </w:pPr>
    </w:p>
    <w:p w14:paraId="50A18AA7" w14:textId="77777777" w:rsidR="00126CB0" w:rsidRPr="00681116" w:rsidRDefault="00126CB0" w:rsidP="00126CB0">
      <w:pPr>
        <w:spacing w:after="0" w:line="240" w:lineRule="auto"/>
        <w:rPr>
          <w:sz w:val="24"/>
          <w:szCs w:val="24"/>
        </w:rPr>
      </w:pPr>
      <w:r>
        <w:t xml:space="preserve">For more information about Dealers Choice, visit: </w:t>
      </w:r>
      <w:hyperlink r:id="rId9" w:history="1">
        <w:r>
          <w:rPr>
            <w:rStyle w:val="Hyperlink"/>
          </w:rPr>
          <w:t>http://www.dealerschoicedistribution.com</w:t>
        </w:r>
      </w:hyperlink>
    </w:p>
    <w:p w14:paraId="6050FD7C" w14:textId="77777777" w:rsidR="00126CB0" w:rsidRDefault="00126CB0" w:rsidP="00126CB0">
      <w:pPr>
        <w:widowControl w:val="0"/>
        <w:autoSpaceDE w:val="0"/>
        <w:autoSpaceDN w:val="0"/>
        <w:spacing w:after="0"/>
      </w:pPr>
    </w:p>
    <w:p w14:paraId="1E196F91" w14:textId="77777777" w:rsidR="00126CB0" w:rsidRDefault="00126CB0" w:rsidP="00126CB0">
      <w:pPr>
        <w:widowControl w:val="0"/>
        <w:autoSpaceDE w:val="0"/>
        <w:autoSpaceDN w:val="0"/>
        <w:spacing w:after="0"/>
      </w:pPr>
      <w:r>
        <w:t xml:space="preserve">For more information about Everlast® siding, visit: </w:t>
      </w:r>
      <w:hyperlink r:id="rId10" w:history="1">
        <w:r w:rsidRPr="003420D5">
          <w:rPr>
            <w:rStyle w:val="Hyperlink"/>
          </w:rPr>
          <w:t>http://everlastsiding.com</w:t>
        </w:r>
      </w:hyperlink>
      <w:r>
        <w:t xml:space="preserve"> </w:t>
      </w:r>
    </w:p>
    <w:p w14:paraId="50D9C845" w14:textId="77777777" w:rsidR="00126CB0" w:rsidRDefault="00126CB0" w:rsidP="00126CB0">
      <w:pPr>
        <w:widowControl w:val="0"/>
        <w:autoSpaceDE w:val="0"/>
        <w:autoSpaceDN w:val="0"/>
        <w:spacing w:after="0"/>
      </w:pPr>
    </w:p>
    <w:p w14:paraId="4DE4DA8E" w14:textId="77777777" w:rsidR="00126CB0" w:rsidRDefault="00126CB0" w:rsidP="00126CB0">
      <w:pPr>
        <w:widowControl w:val="0"/>
        <w:autoSpaceDE w:val="0"/>
        <w:autoSpaceDN w:val="0"/>
        <w:spacing w:after="0"/>
      </w:pPr>
      <w:r>
        <w:t xml:space="preserve">Learn about Everlast® siding’s industry-leading lifetime warranty: </w:t>
      </w:r>
      <w:hyperlink r:id="rId11" w:history="1">
        <w:r w:rsidRPr="003420D5">
          <w:rPr>
            <w:rStyle w:val="Hyperlink"/>
          </w:rPr>
          <w:t>https://www.everlastsiding.com/guides/understanding-your-siding-warranty-and-what-it-covers</w:t>
        </w:r>
      </w:hyperlink>
    </w:p>
    <w:p w14:paraId="5FA14B1B" w14:textId="77777777" w:rsidR="00126CB0" w:rsidRDefault="00126CB0" w:rsidP="00126CB0">
      <w:pPr>
        <w:widowControl w:val="0"/>
        <w:autoSpaceDE w:val="0"/>
        <w:autoSpaceDN w:val="0"/>
        <w:spacing w:after="0"/>
      </w:pPr>
    </w:p>
    <w:p w14:paraId="49CB3CA0" w14:textId="77777777" w:rsidR="00126CB0" w:rsidRPr="00AA0C11" w:rsidRDefault="00126CB0" w:rsidP="00126CB0">
      <w:pPr>
        <w:widowControl w:val="0"/>
        <w:autoSpaceDE w:val="0"/>
        <w:autoSpaceDN w:val="0"/>
        <w:spacing w:after="0"/>
      </w:pPr>
      <w:r w:rsidRPr="00155168">
        <w:rPr>
          <w:i/>
        </w:rPr>
        <w:t xml:space="preserve">Since 1975, Chelsea Building Products, Inc. has been designing and extruding PVC and composite profiles for the building materials market. From its headquarters in Oakmont, PA, Chelsea is an integrated manufacturer providing product design, material development, extrusion tooling technology and finished product to manufacturers and distributors throughout North America. Proud to be made in the U.S.A. </w:t>
      </w:r>
    </w:p>
    <w:p w14:paraId="14E19C98" w14:textId="77777777" w:rsidR="00126CB0" w:rsidRDefault="00126CB0" w:rsidP="00126CB0">
      <w:pPr>
        <w:spacing w:after="0"/>
        <w:rPr>
          <w:i/>
        </w:rPr>
      </w:pPr>
    </w:p>
    <w:p w14:paraId="75953580" w14:textId="6BFE6CBE" w:rsidR="00126CB0" w:rsidRPr="00152D8C" w:rsidRDefault="00126CB0" w:rsidP="00126CB0">
      <w:pPr>
        <w:widowControl w:val="0"/>
        <w:autoSpaceDE w:val="0"/>
        <w:autoSpaceDN w:val="0"/>
        <w:spacing w:after="0"/>
        <w:jc w:val="center"/>
      </w:pPr>
      <w:r>
        <w:t>###</w:t>
      </w:r>
    </w:p>
    <w:sectPr w:rsidR="00126CB0" w:rsidRPr="00152D8C" w:rsidSect="00790E4E">
      <w:headerReference w:type="even" r:id="rId12"/>
      <w:headerReference w:type="default" r:id="rId13"/>
      <w:footerReference w:type="even" r:id="rId14"/>
      <w:footerReference w:type="default" r:id="rId15"/>
      <w:headerReference w:type="first" r:id="rId16"/>
      <w:footerReference w:type="first" r:id="rId17"/>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A1067" w14:textId="77777777" w:rsidR="00BE6656" w:rsidRDefault="00BE6656">
      <w:pPr>
        <w:spacing w:after="0" w:line="240" w:lineRule="auto"/>
      </w:pPr>
      <w:r>
        <w:separator/>
      </w:r>
    </w:p>
  </w:endnote>
  <w:endnote w:type="continuationSeparator" w:id="0">
    <w:p w14:paraId="09FBD2DF" w14:textId="77777777" w:rsidR="00BE6656" w:rsidRDefault="00BE6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Frutiger 55 Roman">
    <w:altName w:val="Calibri"/>
    <w:panose1 w:val="020B0604020202020204"/>
    <w:charset w:val="4D"/>
    <w:family w:val="roman"/>
    <w:notTrueType/>
    <w:pitch w:val="default"/>
    <w:sig w:usb0="00000003" w:usb1="00000000" w:usb2="00000000" w:usb3="00000000" w:csb0="00000001" w:csb1="00000000"/>
  </w:font>
  <w:font w:name="Onyx">
    <w:panose1 w:val="0405060208070202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0D290" w14:textId="77777777" w:rsidR="001B17D9" w:rsidRDefault="001B1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D47BB" w14:textId="77777777" w:rsidR="00E61A37" w:rsidRDefault="001B17D9" w:rsidP="00790E4E">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1001C" id="Straight Connector 40"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o:allowincell="f" strokecolor="teal" strokeweight=".3pt">
              <w10:wrap type="through"/>
            </v:line>
          </w:pict>
        </mc:Fallback>
      </mc:AlternateContent>
    </w:r>
  </w:p>
  <w:p w14:paraId="7D65BC87"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14:paraId="42FE80F4"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14:paraId="38A5D87F" w14:textId="77777777" w:rsidR="00E61A37" w:rsidRDefault="00BE6656" w:rsidP="00790E4E">
    <w:pPr>
      <w:pStyle w:val="Footer"/>
      <w:spacing w:line="200" w:lineRule="exact"/>
      <w:rPr>
        <w:rFonts w:ascii="Frutiger 55 Roman" w:hAnsi="Frutiger 55 Roman"/>
        <w:color w:val="000080"/>
        <w:sz w:val="16"/>
      </w:rPr>
    </w:pPr>
    <w:hyperlink r:id="rId1" w:history="1">
      <w:r w:rsidR="00E61A37">
        <w:rPr>
          <w:rStyle w:val="Hyperlink"/>
          <w:rFonts w:ascii="Frutiger 55 Roman" w:hAnsi="Frutiger 55 Roman"/>
          <w:color w:val="000080"/>
          <w:sz w:val="16"/>
        </w:rPr>
        <w:t>www.chelseabuildingproducts.com</w:t>
      </w:r>
    </w:hyperlink>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sidRPr="00BB246D">
      <w:rPr>
        <w:rFonts w:ascii="Frutiger 55 Roman" w:hAnsi="Frutiger 55 Roman"/>
        <w:color w:val="000080"/>
        <w:sz w:val="16"/>
      </w:rPr>
      <w:t>chelseainfo@cbpmail.com</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Facebook</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Twitter</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Google+</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LinkedIn</w:t>
    </w:r>
  </w:p>
  <w:p w14:paraId="4D6F6165" w14:textId="77777777" w:rsidR="00E61A37" w:rsidRPr="008040D1" w:rsidRDefault="00E61A37" w:rsidP="00790E4E">
    <w:pPr>
      <w:pStyle w:val="Footer"/>
      <w:spacing w:line="200" w:lineRule="exact"/>
      <w:rPr>
        <w:rFonts w:ascii="Frutiger 55 Roman" w:hAnsi="Frutiger 55 Roman"/>
        <w:color w:val="00008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3A354" w14:textId="77777777" w:rsidR="001B17D9" w:rsidRDefault="001B1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03679" w14:textId="77777777" w:rsidR="00BE6656" w:rsidRDefault="00BE6656">
      <w:pPr>
        <w:spacing w:after="0" w:line="240" w:lineRule="auto"/>
      </w:pPr>
      <w:r>
        <w:separator/>
      </w:r>
    </w:p>
  </w:footnote>
  <w:footnote w:type="continuationSeparator" w:id="0">
    <w:p w14:paraId="64276AC1" w14:textId="77777777" w:rsidR="00BE6656" w:rsidRDefault="00BE6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E772C" w14:textId="77777777" w:rsidR="001B17D9" w:rsidRDefault="001B1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0EE73" w14:textId="77777777" w:rsidR="00E61A37" w:rsidRDefault="00770672">
    <w:pPr>
      <w:pStyle w:val="Header"/>
    </w:pPr>
    <w:r>
      <w:rPr>
        <w:noProof/>
      </w:rPr>
      <w:drawing>
        <wp:anchor distT="0" distB="0" distL="114300" distR="114300" simplePos="0" relativeHeight="251659264" behindDoc="1" locked="0" layoutInCell="1" allowOverlap="1" wp14:anchorId="7542479C" wp14:editId="0AC2279B">
          <wp:simplePos x="0" y="0"/>
          <wp:positionH relativeFrom="column">
            <wp:posOffset>1889760</wp:posOffset>
          </wp:positionH>
          <wp:positionV relativeFrom="paragraph">
            <wp:posOffset>-20320</wp:posOffset>
          </wp:positionV>
          <wp:extent cx="2306320" cy="643890"/>
          <wp:effectExtent l="0" t="0" r="0" b="3810"/>
          <wp:wrapTight wrapText="bothSides">
            <wp:wrapPolygon edited="0">
              <wp:start x="0" y="0"/>
              <wp:lineTo x="0" y="21089"/>
              <wp:lineTo x="21410" y="21089"/>
              <wp:lineTo x="214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aluplast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6320" cy="6438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0B758" w14:textId="77777777" w:rsidR="001B17D9" w:rsidRDefault="001B17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01E59"/>
    <w:rsid w:val="000043D6"/>
    <w:rsid w:val="00012E8E"/>
    <w:rsid w:val="000209FF"/>
    <w:rsid w:val="00021DA2"/>
    <w:rsid w:val="000333C1"/>
    <w:rsid w:val="0003624A"/>
    <w:rsid w:val="00037F5B"/>
    <w:rsid w:val="00043CC3"/>
    <w:rsid w:val="00055A1F"/>
    <w:rsid w:val="00067070"/>
    <w:rsid w:val="00067FA1"/>
    <w:rsid w:val="000734A7"/>
    <w:rsid w:val="00077256"/>
    <w:rsid w:val="000833F1"/>
    <w:rsid w:val="0008504A"/>
    <w:rsid w:val="0009128C"/>
    <w:rsid w:val="000A0AC2"/>
    <w:rsid w:val="000C7176"/>
    <w:rsid w:val="000E1629"/>
    <w:rsid w:val="000E46A3"/>
    <w:rsid w:val="000F0F79"/>
    <w:rsid w:val="000F2D52"/>
    <w:rsid w:val="001264AD"/>
    <w:rsid w:val="00126CB0"/>
    <w:rsid w:val="0013147B"/>
    <w:rsid w:val="00152D8C"/>
    <w:rsid w:val="0016517F"/>
    <w:rsid w:val="001662A4"/>
    <w:rsid w:val="00171A20"/>
    <w:rsid w:val="00171A77"/>
    <w:rsid w:val="00175B90"/>
    <w:rsid w:val="00182834"/>
    <w:rsid w:val="00192F48"/>
    <w:rsid w:val="001A68F4"/>
    <w:rsid w:val="001B17D9"/>
    <w:rsid w:val="001C2FD3"/>
    <w:rsid w:val="001D0542"/>
    <w:rsid w:val="001D719A"/>
    <w:rsid w:val="001E2E3C"/>
    <w:rsid w:val="001E4A20"/>
    <w:rsid w:val="001F0E8E"/>
    <w:rsid w:val="00201641"/>
    <w:rsid w:val="002123DF"/>
    <w:rsid w:val="00213E96"/>
    <w:rsid w:val="002317A3"/>
    <w:rsid w:val="00234699"/>
    <w:rsid w:val="00236976"/>
    <w:rsid w:val="002404AF"/>
    <w:rsid w:val="00241A95"/>
    <w:rsid w:val="00246972"/>
    <w:rsid w:val="00247A8D"/>
    <w:rsid w:val="00266A40"/>
    <w:rsid w:val="002715F4"/>
    <w:rsid w:val="00286025"/>
    <w:rsid w:val="00297C6C"/>
    <w:rsid w:val="002B4141"/>
    <w:rsid w:val="003077FA"/>
    <w:rsid w:val="00313B0C"/>
    <w:rsid w:val="003342CA"/>
    <w:rsid w:val="0034074D"/>
    <w:rsid w:val="00342432"/>
    <w:rsid w:val="00347BF3"/>
    <w:rsid w:val="00362035"/>
    <w:rsid w:val="00366884"/>
    <w:rsid w:val="0038175B"/>
    <w:rsid w:val="00381DF0"/>
    <w:rsid w:val="003820FC"/>
    <w:rsid w:val="00385A48"/>
    <w:rsid w:val="00393131"/>
    <w:rsid w:val="00395A17"/>
    <w:rsid w:val="003A31D7"/>
    <w:rsid w:val="003A45F9"/>
    <w:rsid w:val="003B4CE8"/>
    <w:rsid w:val="003D1CF4"/>
    <w:rsid w:val="003F2A6D"/>
    <w:rsid w:val="00420459"/>
    <w:rsid w:val="00426B1A"/>
    <w:rsid w:val="00451E9F"/>
    <w:rsid w:val="004616E3"/>
    <w:rsid w:val="0046369A"/>
    <w:rsid w:val="004653F4"/>
    <w:rsid w:val="004747D2"/>
    <w:rsid w:val="00480AC7"/>
    <w:rsid w:val="00481A90"/>
    <w:rsid w:val="00485346"/>
    <w:rsid w:val="0049557B"/>
    <w:rsid w:val="004A6CC6"/>
    <w:rsid w:val="004B5688"/>
    <w:rsid w:val="004B78F6"/>
    <w:rsid w:val="004D4E61"/>
    <w:rsid w:val="004D51D6"/>
    <w:rsid w:val="004E6207"/>
    <w:rsid w:val="0052138C"/>
    <w:rsid w:val="00522619"/>
    <w:rsid w:val="00523A3F"/>
    <w:rsid w:val="005320AD"/>
    <w:rsid w:val="005450FC"/>
    <w:rsid w:val="00582F0C"/>
    <w:rsid w:val="005862D0"/>
    <w:rsid w:val="00596FEF"/>
    <w:rsid w:val="005A1BDD"/>
    <w:rsid w:val="005A2097"/>
    <w:rsid w:val="005D0009"/>
    <w:rsid w:val="005E2BDE"/>
    <w:rsid w:val="005F36AF"/>
    <w:rsid w:val="006012F9"/>
    <w:rsid w:val="00602FF3"/>
    <w:rsid w:val="0060796C"/>
    <w:rsid w:val="00633B62"/>
    <w:rsid w:val="00674DA1"/>
    <w:rsid w:val="00687527"/>
    <w:rsid w:val="006B3A93"/>
    <w:rsid w:val="006B517C"/>
    <w:rsid w:val="006C3FF3"/>
    <w:rsid w:val="006E0BE5"/>
    <w:rsid w:val="006E5372"/>
    <w:rsid w:val="006F08A6"/>
    <w:rsid w:val="006F452D"/>
    <w:rsid w:val="006F5903"/>
    <w:rsid w:val="00715CC1"/>
    <w:rsid w:val="00721357"/>
    <w:rsid w:val="007254FB"/>
    <w:rsid w:val="00731072"/>
    <w:rsid w:val="00732C21"/>
    <w:rsid w:val="0074315D"/>
    <w:rsid w:val="00753421"/>
    <w:rsid w:val="00755436"/>
    <w:rsid w:val="0076250E"/>
    <w:rsid w:val="00762D0A"/>
    <w:rsid w:val="00770672"/>
    <w:rsid w:val="00770871"/>
    <w:rsid w:val="00775C05"/>
    <w:rsid w:val="00781BA5"/>
    <w:rsid w:val="007832EF"/>
    <w:rsid w:val="00790E4E"/>
    <w:rsid w:val="00793826"/>
    <w:rsid w:val="007A1B98"/>
    <w:rsid w:val="007C3C7C"/>
    <w:rsid w:val="007E6BC2"/>
    <w:rsid w:val="007F6D88"/>
    <w:rsid w:val="008000F8"/>
    <w:rsid w:val="00802802"/>
    <w:rsid w:val="00802F24"/>
    <w:rsid w:val="0081453F"/>
    <w:rsid w:val="008641BA"/>
    <w:rsid w:val="0087583B"/>
    <w:rsid w:val="008852A3"/>
    <w:rsid w:val="00892E03"/>
    <w:rsid w:val="008A1032"/>
    <w:rsid w:val="008B2337"/>
    <w:rsid w:val="008B242F"/>
    <w:rsid w:val="008B3277"/>
    <w:rsid w:val="008B716F"/>
    <w:rsid w:val="008C2015"/>
    <w:rsid w:val="008C2C68"/>
    <w:rsid w:val="008C46B5"/>
    <w:rsid w:val="008D01C9"/>
    <w:rsid w:val="008E67F4"/>
    <w:rsid w:val="00902308"/>
    <w:rsid w:val="0092512B"/>
    <w:rsid w:val="00925663"/>
    <w:rsid w:val="00926671"/>
    <w:rsid w:val="00927D1F"/>
    <w:rsid w:val="00927DEE"/>
    <w:rsid w:val="00932ECB"/>
    <w:rsid w:val="00944584"/>
    <w:rsid w:val="0097266E"/>
    <w:rsid w:val="00973548"/>
    <w:rsid w:val="009770FC"/>
    <w:rsid w:val="00992917"/>
    <w:rsid w:val="00992F27"/>
    <w:rsid w:val="009A2F32"/>
    <w:rsid w:val="009B31A5"/>
    <w:rsid w:val="009B401D"/>
    <w:rsid w:val="009B66FB"/>
    <w:rsid w:val="009B6A86"/>
    <w:rsid w:val="009C34BB"/>
    <w:rsid w:val="009D06B9"/>
    <w:rsid w:val="009E2809"/>
    <w:rsid w:val="009F110F"/>
    <w:rsid w:val="009F4B72"/>
    <w:rsid w:val="00A12DA4"/>
    <w:rsid w:val="00A475F9"/>
    <w:rsid w:val="00A60C2B"/>
    <w:rsid w:val="00A660A9"/>
    <w:rsid w:val="00A925D6"/>
    <w:rsid w:val="00AA0C11"/>
    <w:rsid w:val="00AD5D35"/>
    <w:rsid w:val="00AF5EDD"/>
    <w:rsid w:val="00B04DF8"/>
    <w:rsid w:val="00B226E4"/>
    <w:rsid w:val="00B22BDC"/>
    <w:rsid w:val="00B32B48"/>
    <w:rsid w:val="00B34243"/>
    <w:rsid w:val="00B372A2"/>
    <w:rsid w:val="00B414E7"/>
    <w:rsid w:val="00B75107"/>
    <w:rsid w:val="00B9006C"/>
    <w:rsid w:val="00BA517C"/>
    <w:rsid w:val="00BD5A91"/>
    <w:rsid w:val="00BE44DE"/>
    <w:rsid w:val="00BE6656"/>
    <w:rsid w:val="00BF06EF"/>
    <w:rsid w:val="00BF7E74"/>
    <w:rsid w:val="00C043A5"/>
    <w:rsid w:val="00C3436E"/>
    <w:rsid w:val="00C366C1"/>
    <w:rsid w:val="00C54C08"/>
    <w:rsid w:val="00C55794"/>
    <w:rsid w:val="00C64684"/>
    <w:rsid w:val="00C92299"/>
    <w:rsid w:val="00C96DDC"/>
    <w:rsid w:val="00CA2494"/>
    <w:rsid w:val="00CC0638"/>
    <w:rsid w:val="00CC50DD"/>
    <w:rsid w:val="00CD136C"/>
    <w:rsid w:val="00CD571B"/>
    <w:rsid w:val="00CD65EE"/>
    <w:rsid w:val="00CD7DE0"/>
    <w:rsid w:val="00CE255F"/>
    <w:rsid w:val="00D15990"/>
    <w:rsid w:val="00D24044"/>
    <w:rsid w:val="00D26336"/>
    <w:rsid w:val="00D46847"/>
    <w:rsid w:val="00D56E03"/>
    <w:rsid w:val="00D57A96"/>
    <w:rsid w:val="00D605C4"/>
    <w:rsid w:val="00D63710"/>
    <w:rsid w:val="00D71BD3"/>
    <w:rsid w:val="00D76289"/>
    <w:rsid w:val="00D765E9"/>
    <w:rsid w:val="00D7660D"/>
    <w:rsid w:val="00DA6687"/>
    <w:rsid w:val="00DB3D58"/>
    <w:rsid w:val="00DD2227"/>
    <w:rsid w:val="00E03878"/>
    <w:rsid w:val="00E04042"/>
    <w:rsid w:val="00E211D9"/>
    <w:rsid w:val="00E26F70"/>
    <w:rsid w:val="00E448C8"/>
    <w:rsid w:val="00E53C93"/>
    <w:rsid w:val="00E564DE"/>
    <w:rsid w:val="00E56750"/>
    <w:rsid w:val="00E61A37"/>
    <w:rsid w:val="00E973A5"/>
    <w:rsid w:val="00EC246B"/>
    <w:rsid w:val="00EC5B7B"/>
    <w:rsid w:val="00F02729"/>
    <w:rsid w:val="00F0540E"/>
    <w:rsid w:val="00F167DF"/>
    <w:rsid w:val="00F20FA3"/>
    <w:rsid w:val="00F23B94"/>
    <w:rsid w:val="00F24248"/>
    <w:rsid w:val="00F77E4D"/>
    <w:rsid w:val="00F92867"/>
    <w:rsid w:val="00F928DA"/>
    <w:rsid w:val="00F9769E"/>
    <w:rsid w:val="00FA0393"/>
    <w:rsid w:val="00FD414C"/>
    <w:rsid w:val="00FE36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9ECF3"/>
  <w15:docId w15:val="{F09E407A-A1D0-9B40-904B-DA40D24F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semiHidden/>
    <w:unhideWhenUsed/>
    <w:rsid w:val="00B372A2"/>
    <w:pPr>
      <w:spacing w:line="240" w:lineRule="auto"/>
    </w:pPr>
    <w:rPr>
      <w:sz w:val="20"/>
      <w:szCs w:val="20"/>
    </w:rPr>
  </w:style>
  <w:style w:type="character" w:customStyle="1" w:styleId="CommentTextChar">
    <w:name w:val="Comment Text Char"/>
    <w:basedOn w:val="DefaultParagraphFont"/>
    <w:link w:val="CommentText"/>
    <w:semiHidden/>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 w:type="paragraph" w:styleId="Revision">
    <w:name w:val="Revision"/>
    <w:hidden/>
    <w:semiHidden/>
    <w:rsid w:val="0099291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197357">
      <w:bodyDiv w:val="1"/>
      <w:marLeft w:val="0"/>
      <w:marRight w:val="0"/>
      <w:marTop w:val="0"/>
      <w:marBottom w:val="0"/>
      <w:divBdr>
        <w:top w:val="none" w:sz="0" w:space="0" w:color="auto"/>
        <w:left w:val="none" w:sz="0" w:space="0" w:color="auto"/>
        <w:bottom w:val="none" w:sz="0" w:space="0" w:color="auto"/>
        <w:right w:val="none" w:sz="0" w:space="0" w:color="auto"/>
      </w:divBdr>
    </w:div>
    <w:div w:id="1164468356">
      <w:bodyDiv w:val="1"/>
      <w:marLeft w:val="0"/>
      <w:marRight w:val="0"/>
      <w:marTop w:val="0"/>
      <w:marBottom w:val="0"/>
      <w:divBdr>
        <w:top w:val="none" w:sz="0" w:space="0" w:color="auto"/>
        <w:left w:val="none" w:sz="0" w:space="0" w:color="auto"/>
        <w:bottom w:val="none" w:sz="0" w:space="0" w:color="auto"/>
        <w:right w:val="none" w:sz="0" w:space="0" w:color="auto"/>
      </w:divBdr>
      <w:divsChild>
        <w:div w:id="876965908">
          <w:marLeft w:val="0"/>
          <w:marRight w:val="0"/>
          <w:marTop w:val="0"/>
          <w:marBottom w:val="0"/>
          <w:divBdr>
            <w:top w:val="none" w:sz="0" w:space="0" w:color="auto"/>
            <w:left w:val="none" w:sz="0" w:space="0" w:color="auto"/>
            <w:bottom w:val="none" w:sz="0" w:space="0" w:color="auto"/>
            <w:right w:val="none" w:sz="0" w:space="0" w:color="auto"/>
          </w:divBdr>
        </w:div>
        <w:div w:id="1721787975">
          <w:marLeft w:val="0"/>
          <w:marRight w:val="0"/>
          <w:marTop w:val="0"/>
          <w:marBottom w:val="0"/>
          <w:divBdr>
            <w:top w:val="none" w:sz="0" w:space="0" w:color="auto"/>
            <w:left w:val="none" w:sz="0" w:space="0" w:color="auto"/>
            <w:bottom w:val="none" w:sz="0" w:space="0" w:color="auto"/>
            <w:right w:val="none" w:sz="0" w:space="0" w:color="auto"/>
          </w:divBdr>
        </w:div>
      </w:divsChild>
    </w:div>
    <w:div w:id="1298145978">
      <w:bodyDiv w:val="1"/>
      <w:marLeft w:val="0"/>
      <w:marRight w:val="0"/>
      <w:marTop w:val="0"/>
      <w:marBottom w:val="0"/>
      <w:divBdr>
        <w:top w:val="none" w:sz="0" w:space="0" w:color="auto"/>
        <w:left w:val="none" w:sz="0" w:space="0" w:color="auto"/>
        <w:bottom w:val="none" w:sz="0" w:space="0" w:color="auto"/>
        <w:right w:val="none" w:sz="0" w:space="0" w:color="auto"/>
      </w:divBdr>
    </w:div>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 w:id="19975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dpressroom.com/chelsea-building-products/dealers-choic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elseaBuildingProducts.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verlastsiding.com/guides/understanding-your-siding-warranty-and-what-it-cover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everlastsiding.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ealerschoicedistribution.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7D061-7C2C-B740-8960-9ED74A71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Links>
    <vt:vector size="24" baseType="variant">
      <vt:variant>
        <vt:i4>2293873</vt:i4>
      </vt:variant>
      <vt:variant>
        <vt:i4>6</vt:i4>
      </vt:variant>
      <vt:variant>
        <vt:i4>0</vt:i4>
      </vt:variant>
      <vt:variant>
        <vt:i4>5</vt:i4>
      </vt:variant>
      <vt:variant>
        <vt:lpwstr>http://everlastsiding.com/</vt:lpwstr>
      </vt:variant>
      <vt:variant>
        <vt:lpwstr/>
      </vt:variant>
      <vt:variant>
        <vt:i4>6881321</vt:i4>
      </vt:variant>
      <vt:variant>
        <vt:i4>3</vt:i4>
      </vt:variant>
      <vt:variant>
        <vt:i4>0</vt:i4>
      </vt:variant>
      <vt:variant>
        <vt:i4>5</vt:i4>
      </vt:variant>
      <vt:variant>
        <vt:lpwstr>http://www.lopressroom.com/chelsea-building-products/kozak</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 Michalski</cp:lastModifiedBy>
  <cp:revision>4</cp:revision>
  <dcterms:created xsi:type="dcterms:W3CDTF">2020-01-14T21:51:00Z</dcterms:created>
  <dcterms:modified xsi:type="dcterms:W3CDTF">2020-01-15T16:23:00Z</dcterms:modified>
</cp:coreProperties>
</file>