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1499" w14:textId="08EB2F62" w:rsidR="00461559" w:rsidRDefault="00461559">
      <w:pPr>
        <w:spacing w:line="259" w:lineRule="auto"/>
      </w:pPr>
    </w:p>
    <w:p w14:paraId="1BB5F9D1" w14:textId="77777777" w:rsidR="00461559" w:rsidRDefault="001630D8">
      <w:pPr>
        <w:spacing w:after="145" w:line="259" w:lineRule="auto"/>
        <w:ind w:left="-440" w:right="-47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A0E324" wp14:editId="4B83CF98">
                <wp:extent cx="5630419" cy="1190245"/>
                <wp:effectExtent l="0" t="0" r="0" b="3810"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624" cy="1193291"/>
                          <a:chOff x="0" y="0"/>
                          <a:chExt cx="5862624" cy="1193291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2280907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0"/>
                            <a:ext cx="2280907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822961"/>
                            <a:ext cx="2278380" cy="272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56432" y="364236"/>
                            <a:ext cx="2173986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3475482" y="370303"/>
                            <a:ext cx="768919" cy="186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47738" w14:textId="77777777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>Contact</w:t>
                              </w:r>
                              <w:r w:rsidRPr="00943D6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475482" y="514940"/>
                            <a:ext cx="2278375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75BC9" w14:textId="2A8DCAD2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Jake Michalski, 412-347-8023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3475482" y="652100"/>
                            <a:ext cx="2387142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5B7FA" w14:textId="62CFAAFE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 w:color="000000"/>
                                </w:rPr>
                                <w:t>jake.michalski@bld-marketing.com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5270062" y="652100"/>
                            <a:ext cx="44262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30942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75482" y="790166"/>
                            <a:ext cx="46383" cy="186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7A16D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475482" y="935957"/>
                            <a:ext cx="41711" cy="18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6A964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Shape 922"/>
                        <wps:cNvSpPr/>
                        <wps:spPr>
                          <a:xfrm>
                            <a:off x="343662" y="1184147"/>
                            <a:ext cx="5080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254" h="9144">
                                <a:moveTo>
                                  <a:pt x="0" y="0"/>
                                </a:moveTo>
                                <a:lnTo>
                                  <a:pt x="5080254" y="0"/>
                                </a:lnTo>
                                <a:lnTo>
                                  <a:pt x="5080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0E324" id="Group 702" o:spid="_x0000_s1026" style="width:443.35pt;height:93.7pt;mso-position-horizontal-relative:char;mso-position-vertical-relative:line" coordsize="58626,1193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4qwEk2wABI1h3HQAAAABJRU5E&#10;rkJgglBLAwQKAAAAAAAAACEA8EJmaKoPAACqDwAAFAAAAGRycy9tZWRpYS9pbWFnZTMuanBn/9j/&#10;4AAQSkZJRgABAQEAYABgAAD/2wBDAAMCAgMCAgMDAwMEAwMEBQgFBQQEBQoHBwYIDAoMDAsKCwsN&#10;DhIQDQ4RDgsLEBYQERMUFRUVDA8XGBYUGBIUFRT/2wBDAQMEBAUEBQkFBQkUDQsNFBQUFBQUFBQU&#10;FBQUFBQUFBQUFBQUFBQUFBQUFBQUFBQUFBQUFBQUFBQUFBQUFBQUFBT/wAARCAAtAX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AJzUvLAAB9BwvqQAAAABJRU5ErkJgglBLAwQKAAAAAAAAACEAzkZ+FmwDAABsAwAAFAAAAGRy&#10;cy9tZWRpYS9pbWFnZTUucG5niVBORw0KGgoAAAANSUhEUgAAAvYAAAD+CAYAAABRLUFkAAAAAXNS&#10;R0IArs4c6QAAAARnQU1BAACxjwv8YQUAAAAJcEhZcwAADsMAAA7DAcdvqGQAAAMBSURBVHhe7cEB&#10;AQAAAIIg/69uSE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2278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">
                  <v:imagedata r:id="rId10" o:title=""/>
                </v:shape>
                <v:shape id="Picture 12" o:spid="_x0000_s1028" type="#_x0000_t75" style="position:absolute;top:2743;width:22809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">
                  <v:imagedata r:id="rId11" o:title=""/>
                </v:shape>
                <v:shape id="Picture 14" o:spid="_x0000_s1029" type="#_x0000_t75" style="position:absolute;top:5486;width:22809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">
                  <v:imagedata r:id="rId12" o:title=""/>
                </v:shape>
                <v:shape id="Picture 16" o:spid="_x0000_s1030" type="#_x0000_t75" style="position:absolute;top:8229;width:22783;height:2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">
                  <v:imagedata r:id="rId13" o:title=""/>
                </v:shape>
                <v:shape id="Picture 18" o:spid="_x0000_s1031" type="#_x0000_t75" style="position:absolute;left:34564;top:3642;width:21740;height:7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">
                  <v:imagedata r:id="rId14" o:title=""/>
                </v:shape>
                <v:rect id="Rectangle 19" o:spid="_x0000_s1032" style="position:absolute;left:34754;top:3703;width:769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5B47738" w14:textId="77777777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>Contact</w:t>
                        </w:r>
                        <w:r w:rsidRPr="00943D6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:  </w:t>
                        </w:r>
                      </w:p>
                    </w:txbxContent>
                  </v:textbox>
                </v:rect>
                <v:rect id="Rectangle 20" o:spid="_x0000_s1033" style="position:absolute;left:34754;top:5149;width:22784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A775BC9" w14:textId="2A8DCAD2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Jake Michalski, 412-347-8023 </w:t>
                        </w:r>
                      </w:p>
                    </w:txbxContent>
                  </v:textbox>
                </v:rect>
                <v:rect id="Rectangle 695" o:spid="_x0000_s1034" style="position:absolute;left:34754;top:6521;width:23872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14:paraId="0FA5B7FA" w14:textId="62CFAAFE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sz w:val="18"/>
                            <w:szCs w:val="18"/>
                            <w:u w:val="single" w:color="000000"/>
                          </w:rPr>
                          <w:t>jake.michalski@bld-marketing.com</w:t>
                        </w:r>
                      </w:p>
                    </w:txbxContent>
                  </v:textbox>
                </v:rect>
                <v:rect id="Rectangle 696" o:spid="_x0000_s1035" style="position:absolute;left:52700;top:6521;width:443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lH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ht8z4QjIzQ8AAAD//wMAUEsBAi0AFAAGAAgAAAAhANvh9svuAAAAhQEAABMAAAAAAAAA&#10;AAAAAAAAAAAAAFtDb250ZW50X1R5cGVzXS54bWxQSwECLQAUAAYACAAAACEAWvQsW78AAAAVAQAA&#10;CwAAAAAAAAAAAAAAAAAfAQAAX3JlbHMvLnJlbHNQSwECLQAUAAYACAAAACEABz6JR8YAAADcAAAA&#10;DwAAAAAAAAAAAAAAAAAHAgAAZHJzL2Rvd25yZXYueG1sUEsFBgAAAAADAAMAtwAAAPoCAAAAAA==&#10;" filled="f" stroked="f">
                  <v:textbox inset="0,0,0,0">
                    <w:txbxContent>
                      <w:p w14:paraId="18830942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6" style="position:absolute;left:34754;top:7901;width:46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2E7A16D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7" style="position:absolute;left:34754;top:9359;width:41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B36A964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2" o:spid="_x0000_s1038" style="position:absolute;left:3436;top:11841;width:50803;height:91;visibility:visible;mso-wrap-style:square;v-text-anchor:top" coordsize="50802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" path="m,l5080254,r,9144l,9144,,e" fillcolor="black" stroked="f" strokeweight="0">
                  <v:stroke miterlimit="83231f" joinstyle="miter"/>
                  <v:path arrowok="t" textboxrect="0,0,5080254,9144"/>
                </v:shape>
                <w10:anchorlock/>
              </v:group>
            </w:pict>
          </mc:Fallback>
        </mc:AlternateContent>
      </w:r>
      <w:r>
        <w:rPr>
          <w:sz w:val="19"/>
        </w:rPr>
        <w:t xml:space="preserve"> </w:t>
      </w:r>
    </w:p>
    <w:p w14:paraId="2F3D7E4D" w14:textId="77777777" w:rsidR="00461559" w:rsidRPr="00DD1B69" w:rsidRDefault="001630D8">
      <w:pPr>
        <w:spacing w:line="259" w:lineRule="auto"/>
        <w:ind w:left="175"/>
        <w:rPr>
          <w:rFonts w:ascii="Arial" w:hAnsi="Arial" w:cs="Arial"/>
        </w:rPr>
      </w:pPr>
      <w:r w:rsidRPr="00DD1B69">
        <w:rPr>
          <w:rFonts w:ascii="Arial" w:hAnsi="Arial" w:cs="Arial"/>
          <w:b/>
          <w:sz w:val="28"/>
        </w:rPr>
        <w:t xml:space="preserve">News Release </w:t>
      </w:r>
    </w:p>
    <w:p w14:paraId="65230C5D" w14:textId="12D5CB36" w:rsidR="00461559" w:rsidRPr="00EA3A46" w:rsidRDefault="004567B9">
      <w:pPr>
        <w:spacing w:line="259" w:lineRule="auto"/>
        <w:ind w:left="175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July </w:t>
      </w:r>
      <w:r w:rsidR="00F638C5">
        <w:rPr>
          <w:rFonts w:ascii="Arial" w:hAnsi="Arial" w:cs="Arial"/>
          <w:color w:val="000000" w:themeColor="text1"/>
          <w:sz w:val="16"/>
          <w:szCs w:val="16"/>
        </w:rPr>
        <w:t>26</w:t>
      </w:r>
      <w:r w:rsidR="007C0407" w:rsidRPr="00EA3A46">
        <w:rPr>
          <w:rFonts w:ascii="Arial" w:hAnsi="Arial" w:cs="Arial"/>
          <w:color w:val="000000" w:themeColor="text1"/>
          <w:sz w:val="16"/>
          <w:szCs w:val="16"/>
        </w:rPr>
        <w:t>,</w:t>
      </w:r>
      <w:r w:rsidR="001630D8" w:rsidRPr="00EA3A46">
        <w:rPr>
          <w:rFonts w:ascii="Arial" w:hAnsi="Arial" w:cs="Arial"/>
          <w:color w:val="000000" w:themeColor="text1"/>
          <w:sz w:val="16"/>
          <w:szCs w:val="16"/>
        </w:rPr>
        <w:t xml:space="preserve"> 202</w:t>
      </w:r>
      <w:r w:rsidR="00EA3A46" w:rsidRPr="00EA3A46">
        <w:rPr>
          <w:rFonts w:ascii="Arial" w:hAnsi="Arial" w:cs="Arial"/>
          <w:color w:val="000000" w:themeColor="text1"/>
          <w:sz w:val="16"/>
          <w:szCs w:val="16"/>
        </w:rPr>
        <w:t>2</w:t>
      </w:r>
      <w:r w:rsidR="001630D8" w:rsidRPr="00EA3A4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51846216" w14:textId="5EB3BB69" w:rsidR="005E67A4" w:rsidRDefault="005E67A4">
      <w:pPr>
        <w:spacing w:line="259" w:lineRule="auto"/>
        <w:ind w:left="175"/>
        <w:rPr>
          <w:rFonts w:ascii="Arial" w:hAnsi="Arial" w:cs="Arial"/>
          <w:sz w:val="15"/>
        </w:rPr>
      </w:pPr>
    </w:p>
    <w:p w14:paraId="302987AF" w14:textId="1CAE3792" w:rsidR="005E67A4" w:rsidRPr="00DD1B69" w:rsidRDefault="005E67A4">
      <w:pPr>
        <w:spacing w:line="259" w:lineRule="auto"/>
        <w:ind w:left="175"/>
        <w:rPr>
          <w:rFonts w:ascii="Arial" w:hAnsi="Arial" w:cs="Arial"/>
        </w:rPr>
      </w:pPr>
      <w:r w:rsidRPr="00C145FD">
        <w:rPr>
          <w:rFonts w:ascii="Arial" w:hAnsi="Arial" w:cs="Arial"/>
          <w:b/>
          <w:color w:val="000000" w:themeColor="text1"/>
          <w:sz w:val="22"/>
          <w:szCs w:val="22"/>
        </w:rPr>
        <w:t xml:space="preserve">Photos: </w:t>
      </w:r>
      <w:hyperlink r:id="rId15" w:history="1">
        <w:r w:rsidR="00547AFD">
          <w:rPr>
            <w:rStyle w:val="Hyperlink"/>
            <w:rFonts w:ascii="Arial" w:hAnsi="Arial" w:cs="Arial"/>
            <w:bCs/>
            <w:sz w:val="22"/>
            <w:szCs w:val="22"/>
          </w:rPr>
          <w:t>https://bldpressroom.com/dec/SBTi-targets</w:t>
        </w:r>
      </w:hyperlink>
    </w:p>
    <w:p w14:paraId="0C9E3510" w14:textId="77777777" w:rsidR="00461559" w:rsidRDefault="001630D8">
      <w:pPr>
        <w:spacing w:after="8" w:line="259" w:lineRule="auto"/>
        <w:ind w:left="88" w:right="-14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41264A" wp14:editId="3066E037">
                <wp:extent cx="5088636" cy="6092"/>
                <wp:effectExtent l="0" t="0" r="0" b="0"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8636" cy="6092"/>
                          <a:chOff x="0" y="0"/>
                          <a:chExt cx="5088636" cy="6092"/>
                        </a:xfrm>
                      </wpg:grpSpPr>
                      <wps:wsp>
                        <wps:cNvPr id="924" name="Shape 924"/>
                        <wps:cNvSpPr/>
                        <wps:spPr>
                          <a:xfrm>
                            <a:off x="0" y="0"/>
                            <a:ext cx="5088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8636" h="9144">
                                <a:moveTo>
                                  <a:pt x="0" y="0"/>
                                </a:moveTo>
                                <a:lnTo>
                                  <a:pt x="5088636" y="0"/>
                                </a:lnTo>
                                <a:lnTo>
                                  <a:pt x="5088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3" style="width:400.68pt;height:0.479675pt;mso-position-horizontal-relative:char;mso-position-vertical-relative:line" coordsize="50886,60">
                <v:shape id="Shape 925" style="position:absolute;width:50886;height:91;left:0;top:0;" coordsize="5088636,9144" path="m0,0l5088636,0l50886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C666228" w14:textId="77777777" w:rsidR="00461559" w:rsidRDefault="001630D8">
      <w:pPr>
        <w:spacing w:after="120" w:line="259" w:lineRule="auto"/>
        <w:ind w:left="103"/>
        <w:jc w:val="center"/>
      </w:pPr>
      <w:r>
        <w:rPr>
          <w:b/>
          <w:color w:val="00559F"/>
          <w:sz w:val="23"/>
        </w:rPr>
        <w:t xml:space="preserve"> </w:t>
      </w:r>
    </w:p>
    <w:p w14:paraId="4CF1817F" w14:textId="4A804A25" w:rsidR="00461559" w:rsidRPr="002F7051" w:rsidRDefault="00371BE9" w:rsidP="00E541FB">
      <w:pPr>
        <w:spacing w:line="250" w:lineRule="auto"/>
        <w:ind w:left="51" w:right="41"/>
        <w:jc w:val="center"/>
        <w:rPr>
          <w:rFonts w:ascii="Arial" w:hAnsi="Arial" w:cs="Arial"/>
          <w:b/>
          <w:color w:val="00559F"/>
          <w:sz w:val="30"/>
          <w:szCs w:val="30"/>
        </w:rPr>
      </w:pPr>
      <w:r w:rsidRPr="002F7051">
        <w:rPr>
          <w:rFonts w:ascii="Arial" w:hAnsi="Arial" w:cs="Arial"/>
          <w:b/>
          <w:color w:val="00559F"/>
          <w:sz w:val="30"/>
          <w:szCs w:val="30"/>
        </w:rPr>
        <w:t>Dece</w:t>
      </w:r>
      <w:r w:rsidR="00300139" w:rsidRPr="002F7051">
        <w:rPr>
          <w:rFonts w:ascii="Arial" w:hAnsi="Arial" w:cs="Arial"/>
          <w:b/>
          <w:color w:val="00559F"/>
          <w:sz w:val="30"/>
          <w:szCs w:val="30"/>
        </w:rPr>
        <w:t>u</w:t>
      </w:r>
      <w:r w:rsidRPr="002F7051">
        <w:rPr>
          <w:rFonts w:ascii="Arial" w:hAnsi="Arial" w:cs="Arial"/>
          <w:b/>
          <w:color w:val="00559F"/>
          <w:sz w:val="30"/>
          <w:szCs w:val="30"/>
        </w:rPr>
        <w:t>ni</w:t>
      </w:r>
      <w:r w:rsidR="005E0038" w:rsidRPr="002F7051">
        <w:rPr>
          <w:rFonts w:ascii="Arial" w:hAnsi="Arial" w:cs="Arial"/>
          <w:b/>
          <w:color w:val="00559F"/>
          <w:sz w:val="30"/>
          <w:szCs w:val="30"/>
        </w:rPr>
        <w:t>n</w:t>
      </w:r>
      <w:r w:rsidRPr="002F7051">
        <w:rPr>
          <w:rFonts w:ascii="Arial" w:hAnsi="Arial" w:cs="Arial"/>
          <w:b/>
          <w:color w:val="00559F"/>
          <w:sz w:val="30"/>
          <w:szCs w:val="30"/>
        </w:rPr>
        <w:t>ck</w:t>
      </w:r>
      <w:r w:rsidR="00547AFD" w:rsidRPr="002F7051">
        <w:rPr>
          <w:rFonts w:ascii="Arial" w:hAnsi="Arial" w:cs="Arial"/>
          <w:b/>
          <w:color w:val="00559F"/>
          <w:sz w:val="30"/>
          <w:szCs w:val="30"/>
        </w:rPr>
        <w:t xml:space="preserve"> North America</w:t>
      </w:r>
      <w:r w:rsidRPr="002F7051">
        <w:rPr>
          <w:rFonts w:ascii="Arial" w:hAnsi="Arial" w:cs="Arial"/>
          <w:b/>
          <w:color w:val="00559F"/>
          <w:sz w:val="30"/>
          <w:szCs w:val="30"/>
        </w:rPr>
        <w:t xml:space="preserve"> </w:t>
      </w:r>
      <w:r w:rsidR="001B1D73">
        <w:rPr>
          <w:rFonts w:ascii="Arial" w:hAnsi="Arial" w:cs="Arial"/>
          <w:b/>
          <w:color w:val="00559F"/>
          <w:sz w:val="30"/>
          <w:szCs w:val="30"/>
        </w:rPr>
        <w:t>Sets</w:t>
      </w:r>
      <w:r w:rsidR="00547AFD" w:rsidRPr="002F7051">
        <w:rPr>
          <w:rFonts w:ascii="Arial" w:hAnsi="Arial" w:cs="Arial"/>
          <w:b/>
          <w:color w:val="00559F"/>
          <w:sz w:val="30"/>
          <w:szCs w:val="30"/>
        </w:rPr>
        <w:t xml:space="preserve"> Ambitious</w:t>
      </w:r>
      <w:r w:rsidR="00B0331D">
        <w:rPr>
          <w:rFonts w:ascii="Arial" w:hAnsi="Arial" w:cs="Arial"/>
          <w:b/>
          <w:color w:val="00559F"/>
          <w:sz w:val="30"/>
          <w:szCs w:val="30"/>
        </w:rPr>
        <w:br/>
      </w:r>
      <w:r w:rsidR="00547AFD" w:rsidRPr="002F7051">
        <w:rPr>
          <w:rFonts w:ascii="Arial" w:hAnsi="Arial" w:cs="Arial"/>
          <w:b/>
          <w:color w:val="00559F"/>
          <w:sz w:val="30"/>
          <w:szCs w:val="30"/>
        </w:rPr>
        <w:t>Science</w:t>
      </w:r>
      <w:r w:rsidR="00B0331D">
        <w:rPr>
          <w:rFonts w:ascii="Arial" w:hAnsi="Arial" w:cs="Arial"/>
          <w:b/>
          <w:color w:val="00559F"/>
          <w:sz w:val="30"/>
          <w:szCs w:val="30"/>
        </w:rPr>
        <w:t>-</w:t>
      </w:r>
      <w:r w:rsidR="00547AFD" w:rsidRPr="002F7051">
        <w:rPr>
          <w:rFonts w:ascii="Arial" w:hAnsi="Arial" w:cs="Arial"/>
          <w:b/>
          <w:color w:val="00559F"/>
          <w:sz w:val="30"/>
          <w:szCs w:val="30"/>
        </w:rPr>
        <w:t>Based Targets</w:t>
      </w:r>
      <w:r w:rsidR="002F7051" w:rsidRPr="002F7051">
        <w:rPr>
          <w:rFonts w:ascii="Arial" w:hAnsi="Arial" w:cs="Arial"/>
          <w:b/>
          <w:color w:val="00559F"/>
          <w:sz w:val="30"/>
          <w:szCs w:val="30"/>
        </w:rPr>
        <w:t xml:space="preserve"> to Reduce </w:t>
      </w:r>
      <w:r w:rsidR="001B1D73">
        <w:rPr>
          <w:rFonts w:ascii="Arial" w:hAnsi="Arial" w:cs="Arial"/>
          <w:b/>
          <w:color w:val="00559F"/>
          <w:sz w:val="30"/>
          <w:szCs w:val="30"/>
        </w:rPr>
        <w:t>CO</w:t>
      </w:r>
      <w:r w:rsidR="001B1D73">
        <w:rPr>
          <w:rFonts w:ascii="Arial" w:hAnsi="Arial" w:cs="Arial"/>
          <w:b/>
          <w:color w:val="00559F"/>
          <w:sz w:val="30"/>
          <w:szCs w:val="30"/>
          <w:vertAlign w:val="subscript"/>
        </w:rPr>
        <w:t>2</w:t>
      </w:r>
      <w:r w:rsidR="002F7051" w:rsidRPr="002F7051">
        <w:rPr>
          <w:rFonts w:ascii="Arial" w:hAnsi="Arial" w:cs="Arial"/>
          <w:b/>
          <w:color w:val="00559F"/>
          <w:sz w:val="30"/>
          <w:szCs w:val="30"/>
        </w:rPr>
        <w:t xml:space="preserve"> Emissions</w:t>
      </w:r>
    </w:p>
    <w:p w14:paraId="6130E572" w14:textId="77777777" w:rsidR="00DE516E" w:rsidRPr="00DD1B69" w:rsidRDefault="00DE516E">
      <w:pPr>
        <w:spacing w:line="250" w:lineRule="auto"/>
        <w:ind w:left="51" w:right="41"/>
        <w:jc w:val="center"/>
        <w:rPr>
          <w:rFonts w:ascii="Arial" w:hAnsi="Arial" w:cs="Arial"/>
          <w:bCs/>
          <w:sz w:val="28"/>
          <w:szCs w:val="28"/>
        </w:rPr>
      </w:pPr>
    </w:p>
    <w:p w14:paraId="5EE1780C" w14:textId="7FEC7A64" w:rsidR="00943D62" w:rsidRDefault="001630D8" w:rsidP="00547AFD">
      <w:pPr>
        <w:ind w:left="-5"/>
        <w:rPr>
          <w:rFonts w:ascii="Arial" w:hAnsi="Arial" w:cs="Arial"/>
          <w:sz w:val="22"/>
          <w:szCs w:val="22"/>
        </w:rPr>
      </w:pPr>
      <w:r w:rsidRPr="00DD1B69">
        <w:rPr>
          <w:rFonts w:ascii="Arial" w:hAnsi="Arial" w:cs="Arial"/>
          <w:b/>
          <w:bCs/>
          <w:sz w:val="22"/>
          <w:szCs w:val="22"/>
        </w:rPr>
        <w:t xml:space="preserve">MONROE, OH </w:t>
      </w:r>
      <w:r w:rsidRPr="001F017D">
        <w:rPr>
          <w:rFonts w:ascii="Arial" w:hAnsi="Arial" w:cs="Arial"/>
          <w:sz w:val="22"/>
          <w:szCs w:val="22"/>
        </w:rPr>
        <w:t>–</w:t>
      </w:r>
      <w:r w:rsidR="007F147B" w:rsidRPr="001F017D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="002F7051" w:rsidRPr="00916383">
          <w:rPr>
            <w:rStyle w:val="Hyperlink"/>
            <w:rFonts w:ascii="Arial" w:hAnsi="Arial" w:cs="Arial"/>
            <w:sz w:val="22"/>
            <w:szCs w:val="22"/>
          </w:rPr>
          <w:t>Deceuninck North</w:t>
        </w:r>
        <w:r w:rsidR="002F7051" w:rsidRPr="00916383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2F7051" w:rsidRPr="00916383">
          <w:rPr>
            <w:rStyle w:val="Hyperlink"/>
            <w:rFonts w:ascii="Arial" w:hAnsi="Arial" w:cs="Arial"/>
            <w:sz w:val="22"/>
            <w:szCs w:val="22"/>
          </w:rPr>
          <w:t>America</w:t>
        </w:r>
      </w:hyperlink>
      <w:r w:rsidR="002F7051">
        <w:rPr>
          <w:rFonts w:ascii="Arial" w:hAnsi="Arial" w:cs="Arial"/>
          <w:sz w:val="22"/>
          <w:szCs w:val="22"/>
        </w:rPr>
        <w:t>, in line with the overall mission of</w:t>
      </w:r>
      <w:r w:rsidR="006568BC">
        <w:rPr>
          <w:rFonts w:ascii="Arial" w:hAnsi="Arial" w:cs="Arial"/>
          <w:sz w:val="22"/>
          <w:szCs w:val="22"/>
        </w:rPr>
        <w:t xml:space="preserve"> its larger global entity, </w:t>
      </w:r>
      <w:r w:rsidR="002F7051">
        <w:rPr>
          <w:rFonts w:ascii="Arial" w:hAnsi="Arial" w:cs="Arial"/>
          <w:sz w:val="22"/>
          <w:szCs w:val="22"/>
        </w:rPr>
        <w:t xml:space="preserve">the </w:t>
      </w:r>
      <w:r w:rsidR="002F7051" w:rsidRPr="00916383">
        <w:rPr>
          <w:rFonts w:ascii="Arial" w:hAnsi="Arial" w:cs="Arial"/>
          <w:sz w:val="22"/>
          <w:szCs w:val="22"/>
        </w:rPr>
        <w:t>Deceunin</w:t>
      </w:r>
      <w:r w:rsidR="002F7051" w:rsidRPr="00916383">
        <w:rPr>
          <w:rFonts w:ascii="Arial" w:hAnsi="Arial" w:cs="Arial"/>
          <w:sz w:val="22"/>
          <w:szCs w:val="22"/>
        </w:rPr>
        <w:t>c</w:t>
      </w:r>
      <w:r w:rsidR="002F7051" w:rsidRPr="00916383">
        <w:rPr>
          <w:rFonts w:ascii="Arial" w:hAnsi="Arial" w:cs="Arial"/>
          <w:sz w:val="22"/>
          <w:szCs w:val="22"/>
        </w:rPr>
        <w:t>k Group</w:t>
      </w:r>
      <w:r w:rsidR="006568BC">
        <w:rPr>
          <w:rFonts w:ascii="Arial" w:hAnsi="Arial" w:cs="Arial"/>
          <w:sz w:val="22"/>
          <w:szCs w:val="22"/>
        </w:rPr>
        <w:t xml:space="preserve">, </w:t>
      </w:r>
      <w:r w:rsidR="0088384A">
        <w:rPr>
          <w:rFonts w:ascii="Arial" w:hAnsi="Arial" w:cs="Arial"/>
          <w:sz w:val="22"/>
          <w:szCs w:val="22"/>
        </w:rPr>
        <w:t xml:space="preserve">is setting </w:t>
      </w:r>
      <w:r w:rsidR="006568BC">
        <w:rPr>
          <w:rFonts w:ascii="Arial" w:hAnsi="Arial" w:cs="Arial"/>
          <w:sz w:val="22"/>
          <w:szCs w:val="22"/>
        </w:rPr>
        <w:t>ambitio</w:t>
      </w:r>
      <w:r w:rsidR="001B1D73">
        <w:rPr>
          <w:rFonts w:ascii="Arial" w:hAnsi="Arial" w:cs="Arial"/>
          <w:sz w:val="22"/>
          <w:szCs w:val="22"/>
        </w:rPr>
        <w:t>us</w:t>
      </w:r>
      <w:r w:rsidR="006568BC">
        <w:rPr>
          <w:rFonts w:ascii="Arial" w:hAnsi="Arial" w:cs="Arial"/>
          <w:sz w:val="22"/>
          <w:szCs w:val="22"/>
        </w:rPr>
        <w:t xml:space="preserve"> goals to significantly reduce</w:t>
      </w:r>
      <w:r w:rsidR="001B1D73">
        <w:rPr>
          <w:rFonts w:ascii="Arial" w:hAnsi="Arial" w:cs="Arial"/>
          <w:sz w:val="22"/>
          <w:szCs w:val="22"/>
        </w:rPr>
        <w:t xml:space="preserve"> its</w:t>
      </w:r>
      <w:r w:rsidR="006568BC">
        <w:rPr>
          <w:rFonts w:ascii="Arial" w:hAnsi="Arial" w:cs="Arial"/>
          <w:sz w:val="22"/>
          <w:szCs w:val="22"/>
        </w:rPr>
        <w:t xml:space="preserve"> greenhouse gas emissions </w:t>
      </w:r>
      <w:r w:rsidR="0088384A">
        <w:rPr>
          <w:rFonts w:ascii="Arial" w:hAnsi="Arial" w:cs="Arial"/>
          <w:sz w:val="22"/>
          <w:szCs w:val="22"/>
        </w:rPr>
        <w:t xml:space="preserve">over the next three decades </w:t>
      </w:r>
      <w:r w:rsidR="006568BC">
        <w:rPr>
          <w:rFonts w:ascii="Arial" w:hAnsi="Arial" w:cs="Arial"/>
          <w:sz w:val="22"/>
          <w:szCs w:val="22"/>
        </w:rPr>
        <w:t xml:space="preserve">in accordance with the </w:t>
      </w:r>
      <w:hyperlink r:id="rId17" w:history="1">
        <w:r w:rsidR="006568BC" w:rsidRPr="000F7C80">
          <w:rPr>
            <w:rStyle w:val="Hyperlink"/>
            <w:rFonts w:ascii="Arial" w:hAnsi="Arial" w:cs="Arial"/>
            <w:sz w:val="22"/>
            <w:szCs w:val="22"/>
          </w:rPr>
          <w:t>Science Based Targets</w:t>
        </w:r>
      </w:hyperlink>
      <w:r w:rsidR="006568BC">
        <w:rPr>
          <w:rFonts w:ascii="Arial" w:hAnsi="Arial" w:cs="Arial"/>
          <w:sz w:val="22"/>
          <w:szCs w:val="22"/>
        </w:rPr>
        <w:t xml:space="preserve"> initiative (SBTi).</w:t>
      </w:r>
      <w:r w:rsidR="00702D90">
        <w:rPr>
          <w:rFonts w:ascii="Arial" w:hAnsi="Arial" w:cs="Arial"/>
          <w:sz w:val="22"/>
          <w:szCs w:val="22"/>
        </w:rPr>
        <w:t xml:space="preserve"> Following a review and inventory of</w:t>
      </w:r>
      <w:r w:rsidR="00035056">
        <w:rPr>
          <w:rFonts w:ascii="Arial" w:hAnsi="Arial" w:cs="Arial"/>
          <w:sz w:val="22"/>
          <w:szCs w:val="22"/>
        </w:rPr>
        <w:t xml:space="preserve"> its</w:t>
      </w:r>
      <w:r w:rsidR="00702D90">
        <w:rPr>
          <w:rFonts w:ascii="Arial" w:hAnsi="Arial" w:cs="Arial"/>
          <w:sz w:val="22"/>
          <w:szCs w:val="22"/>
        </w:rPr>
        <w:t xml:space="preserve"> carbon emissions from 2021, the organization has defined </w:t>
      </w:r>
      <w:r w:rsidR="00035056">
        <w:rPr>
          <w:rFonts w:ascii="Arial" w:hAnsi="Arial" w:cs="Arial"/>
          <w:sz w:val="22"/>
          <w:szCs w:val="22"/>
        </w:rPr>
        <w:t>an</w:t>
      </w:r>
      <w:r w:rsidR="00702D90">
        <w:rPr>
          <w:rFonts w:ascii="Arial" w:hAnsi="Arial" w:cs="Arial"/>
          <w:sz w:val="22"/>
          <w:szCs w:val="22"/>
        </w:rPr>
        <w:t xml:space="preserve"> emissions</w:t>
      </w:r>
      <w:r w:rsidR="00035056">
        <w:rPr>
          <w:rFonts w:ascii="Arial" w:hAnsi="Arial" w:cs="Arial"/>
          <w:sz w:val="22"/>
          <w:szCs w:val="22"/>
        </w:rPr>
        <w:t>-reduction</w:t>
      </w:r>
      <w:r w:rsidR="00702D90">
        <w:rPr>
          <w:rFonts w:ascii="Arial" w:hAnsi="Arial" w:cs="Arial"/>
          <w:sz w:val="22"/>
          <w:szCs w:val="22"/>
        </w:rPr>
        <w:t xml:space="preserve"> roadmap </w:t>
      </w:r>
      <w:r w:rsidR="00E14D7B">
        <w:rPr>
          <w:rFonts w:ascii="Arial" w:hAnsi="Arial" w:cs="Arial"/>
          <w:sz w:val="22"/>
          <w:szCs w:val="22"/>
        </w:rPr>
        <w:t>that aligns</w:t>
      </w:r>
      <w:r w:rsidR="00702D90">
        <w:rPr>
          <w:rFonts w:ascii="Arial" w:hAnsi="Arial" w:cs="Arial"/>
          <w:sz w:val="22"/>
          <w:szCs w:val="22"/>
        </w:rPr>
        <w:t xml:space="preserve"> with its ultimate goal, the </w:t>
      </w:r>
      <w:hyperlink r:id="rId18" w:history="1">
        <w:r w:rsidR="00702D90" w:rsidRPr="000F7C80">
          <w:rPr>
            <w:rStyle w:val="Hyperlink"/>
            <w:rFonts w:ascii="Arial" w:hAnsi="Arial" w:cs="Arial"/>
            <w:sz w:val="22"/>
            <w:szCs w:val="22"/>
          </w:rPr>
          <w:t>Net-Zero Standard</w:t>
        </w:r>
      </w:hyperlink>
      <w:r w:rsidR="00702D90">
        <w:rPr>
          <w:rFonts w:ascii="Arial" w:hAnsi="Arial" w:cs="Arial"/>
          <w:sz w:val="22"/>
          <w:szCs w:val="22"/>
        </w:rPr>
        <w:t>.</w:t>
      </w:r>
    </w:p>
    <w:p w14:paraId="1F9B2184" w14:textId="1D617F07" w:rsidR="00035056" w:rsidRDefault="00035056" w:rsidP="00547AFD">
      <w:pPr>
        <w:ind w:left="-5"/>
        <w:rPr>
          <w:rFonts w:ascii="Arial" w:hAnsi="Arial" w:cs="Arial"/>
          <w:sz w:val="22"/>
          <w:szCs w:val="22"/>
        </w:rPr>
      </w:pPr>
    </w:p>
    <w:p w14:paraId="4052E5C1" w14:textId="22C85E66" w:rsidR="00035056" w:rsidRDefault="00E14D7B" w:rsidP="00547AFD">
      <w:pPr>
        <w:ind w:left="-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Globally</w:t>
      </w:r>
      <w:r w:rsidR="00035056">
        <w:rPr>
          <w:rFonts w:ascii="Arial" w:hAnsi="Arial" w:cs="Arial"/>
          <w:sz w:val="22"/>
          <w:szCs w:val="22"/>
        </w:rPr>
        <w:t>, Deceuninck commits to reducing its CO</w:t>
      </w:r>
      <w:r w:rsidR="00035056" w:rsidRPr="00035056">
        <w:rPr>
          <w:rFonts w:ascii="Arial" w:hAnsi="Arial" w:cs="Arial"/>
          <w:sz w:val="22"/>
          <w:szCs w:val="22"/>
          <w:vertAlign w:val="subscript"/>
        </w:rPr>
        <w:t>2</w:t>
      </w:r>
      <w:r w:rsidR="00035056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035056">
        <w:rPr>
          <w:rFonts w:ascii="Arial" w:hAnsi="Arial" w:cs="Arial"/>
          <w:sz w:val="22"/>
          <w:szCs w:val="22"/>
        </w:rPr>
        <w:t xml:space="preserve">emissions by 60% by 2030. </w:t>
      </w:r>
      <w:r>
        <w:rPr>
          <w:rFonts w:ascii="Arial" w:hAnsi="Arial" w:cs="Arial"/>
          <w:sz w:val="22"/>
          <w:szCs w:val="22"/>
        </w:rPr>
        <w:t xml:space="preserve">Factoring in </w:t>
      </w:r>
      <w:r w:rsidR="00035056">
        <w:rPr>
          <w:rFonts w:ascii="Arial" w:hAnsi="Arial" w:cs="Arial"/>
          <w:sz w:val="22"/>
          <w:szCs w:val="22"/>
        </w:rPr>
        <w:t xml:space="preserve">the anticipated growth of the business, this equates to </w:t>
      </w:r>
      <w:r w:rsidR="000F7C80">
        <w:rPr>
          <w:rFonts w:ascii="Arial" w:hAnsi="Arial" w:cs="Arial"/>
          <w:sz w:val="22"/>
          <w:szCs w:val="22"/>
        </w:rPr>
        <w:t>a</w:t>
      </w:r>
      <w:r w:rsidR="00035056">
        <w:rPr>
          <w:rFonts w:ascii="Arial" w:hAnsi="Arial" w:cs="Arial"/>
          <w:sz w:val="22"/>
          <w:szCs w:val="22"/>
        </w:rPr>
        <w:t xml:space="preserve"> reduction of up to 75% in CO</w:t>
      </w:r>
      <w:r w:rsidR="00035056">
        <w:rPr>
          <w:rFonts w:ascii="Arial" w:hAnsi="Arial" w:cs="Arial"/>
          <w:sz w:val="22"/>
          <w:szCs w:val="22"/>
          <w:vertAlign w:val="subscript"/>
        </w:rPr>
        <w:t>2</w:t>
      </w:r>
      <w:r w:rsidR="00035056">
        <w:rPr>
          <w:rFonts w:ascii="Arial" w:hAnsi="Arial" w:cs="Arial"/>
          <w:sz w:val="22"/>
          <w:szCs w:val="22"/>
        </w:rPr>
        <w:t xml:space="preserve"> for each ton of material produced. By taking these steps now, Deceuninck aims to be operating at net zero by the year 2050.</w:t>
      </w:r>
    </w:p>
    <w:p w14:paraId="73A848C3" w14:textId="19FC43BF" w:rsidR="000F7C80" w:rsidRDefault="000F7C80" w:rsidP="00547AFD">
      <w:pPr>
        <w:ind w:left="-5"/>
        <w:rPr>
          <w:rFonts w:ascii="Arial" w:hAnsi="Arial" w:cs="Arial"/>
          <w:sz w:val="22"/>
          <w:szCs w:val="22"/>
        </w:rPr>
      </w:pPr>
    </w:p>
    <w:p w14:paraId="7DBFC73B" w14:textId="0E4612E1" w:rsidR="000F7C80" w:rsidRDefault="000F7C80" w:rsidP="000F7C80">
      <w:pPr>
        <w:ind w:left="-5"/>
        <w:rPr>
          <w:rFonts w:ascii="Arial" w:hAnsi="Arial" w:cs="Arial"/>
          <w:sz w:val="22"/>
          <w:szCs w:val="22"/>
        </w:rPr>
      </w:pPr>
      <w:r w:rsidRPr="000F7C80">
        <w:rPr>
          <w:rFonts w:ascii="Arial" w:hAnsi="Arial" w:cs="Arial"/>
          <w:sz w:val="22"/>
          <w:szCs w:val="22"/>
        </w:rPr>
        <w:t>“Responding to the SBTi’s call for corporate climate action illustrates our strong commitment to sustainability.</w:t>
      </w:r>
      <w:r>
        <w:rPr>
          <w:rFonts w:ascii="Arial" w:hAnsi="Arial" w:cs="Arial"/>
          <w:sz w:val="22"/>
          <w:szCs w:val="22"/>
        </w:rPr>
        <w:t xml:space="preserve"> </w:t>
      </w:r>
      <w:r w:rsidRPr="000F7C80">
        <w:rPr>
          <w:rFonts w:ascii="Arial" w:hAnsi="Arial" w:cs="Arial"/>
          <w:sz w:val="22"/>
          <w:szCs w:val="22"/>
        </w:rPr>
        <w:t>The science-based targets provide a framework for us to evaluate every business decision</w:t>
      </w:r>
      <w:r>
        <w:rPr>
          <w:rFonts w:ascii="Arial" w:hAnsi="Arial" w:cs="Arial"/>
          <w:sz w:val="22"/>
          <w:szCs w:val="22"/>
        </w:rPr>
        <w:t xml:space="preserve"> </w:t>
      </w:r>
      <w:r w:rsidRPr="000F7C80">
        <w:rPr>
          <w:rFonts w:ascii="Arial" w:hAnsi="Arial" w:cs="Arial"/>
          <w:sz w:val="22"/>
          <w:szCs w:val="22"/>
        </w:rPr>
        <w:t>from a climate mitigation point of view</w:t>
      </w:r>
      <w:r>
        <w:rPr>
          <w:rFonts w:ascii="Arial" w:hAnsi="Arial" w:cs="Arial"/>
          <w:sz w:val="22"/>
          <w:szCs w:val="22"/>
        </w:rPr>
        <w:t xml:space="preserve">,” said Bruno </w:t>
      </w:r>
      <w:proofErr w:type="spellStart"/>
      <w:r>
        <w:rPr>
          <w:rFonts w:ascii="Arial" w:hAnsi="Arial" w:cs="Arial"/>
          <w:sz w:val="22"/>
          <w:szCs w:val="22"/>
        </w:rPr>
        <w:t>Humblet</w:t>
      </w:r>
      <w:proofErr w:type="spellEnd"/>
      <w:r>
        <w:rPr>
          <w:rFonts w:ascii="Arial" w:hAnsi="Arial" w:cs="Arial"/>
          <w:sz w:val="22"/>
          <w:szCs w:val="22"/>
        </w:rPr>
        <w:t>, CEO of Deceuninck</w:t>
      </w:r>
      <w:r w:rsidR="0088384A">
        <w:rPr>
          <w:rFonts w:ascii="Arial" w:hAnsi="Arial" w:cs="Arial"/>
          <w:sz w:val="22"/>
          <w:szCs w:val="22"/>
        </w:rPr>
        <w:t xml:space="preserve"> Group.</w:t>
      </w:r>
    </w:p>
    <w:p w14:paraId="7E8B4A6C" w14:textId="40B2FF01" w:rsidR="00035056" w:rsidRDefault="00035056" w:rsidP="00547AFD">
      <w:pPr>
        <w:ind w:left="-5"/>
        <w:rPr>
          <w:rFonts w:ascii="Arial" w:hAnsi="Arial" w:cs="Arial"/>
          <w:sz w:val="22"/>
          <w:szCs w:val="22"/>
        </w:rPr>
      </w:pPr>
    </w:p>
    <w:p w14:paraId="2DEDA740" w14:textId="389EC190" w:rsidR="00035056" w:rsidRDefault="000563E2" w:rsidP="00547AFD">
      <w:pPr>
        <w:ind w:left="-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Carbon footprint is calculated by considering three separate scopes:</w:t>
      </w:r>
    </w:p>
    <w:p w14:paraId="6FB5D224" w14:textId="1A74853E" w:rsidR="000563E2" w:rsidRDefault="000563E2" w:rsidP="000563E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Scope 1: Emissions related to an organization’s own operations.</w:t>
      </w:r>
    </w:p>
    <w:p w14:paraId="03286E53" w14:textId="197000F6" w:rsidR="000563E2" w:rsidRDefault="000563E2" w:rsidP="000563E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Scope 2: Emissions related to amount and type of electricity consumptions.</w:t>
      </w:r>
    </w:p>
    <w:p w14:paraId="4B6FC491" w14:textId="0DE3DC02" w:rsidR="000563E2" w:rsidRDefault="000563E2" w:rsidP="000563E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Scope 3: Emissions related to one’s supply chain impact, both upstream and downstream.</w:t>
      </w:r>
    </w:p>
    <w:p w14:paraId="797BFE55" w14:textId="3978FEB4" w:rsidR="000563E2" w:rsidRDefault="000563E2" w:rsidP="000563E2">
      <w:pPr>
        <w:rPr>
          <w:rFonts w:ascii="Arial" w:hAnsi="Arial" w:cs="Arial"/>
          <w:sz w:val="22"/>
          <w:szCs w:val="22"/>
        </w:rPr>
      </w:pPr>
    </w:p>
    <w:p w14:paraId="37A266D0" w14:textId="77777777" w:rsidR="00B70D5F" w:rsidRDefault="00041D3E" w:rsidP="000563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Deceuninck</w:t>
      </w:r>
      <w:r w:rsidR="00B70D5F">
        <w:rPr>
          <w:rFonts w:ascii="Arial" w:hAnsi="Arial" w:cs="Arial"/>
          <w:sz w:val="22"/>
          <w:szCs w:val="22"/>
        </w:rPr>
        <w:t xml:space="preserve"> North America</w:t>
      </w:r>
      <w:r>
        <w:rPr>
          <w:rFonts w:ascii="Arial" w:hAnsi="Arial" w:cs="Arial"/>
          <w:sz w:val="22"/>
          <w:szCs w:val="22"/>
        </w:rPr>
        <w:t xml:space="preserve"> will reduce direct emissions (scopes 1 and 2) by using green electricity, maximizing its capacity for on-site renewable electricity production, sourcing renewable energy certificates, and gradually shifting toward purchase power agreements.</w:t>
      </w:r>
      <w:r w:rsidR="00B70D5F">
        <w:rPr>
          <w:rFonts w:ascii="Arial" w:hAnsi="Arial" w:cs="Arial"/>
          <w:sz w:val="22"/>
          <w:szCs w:val="22"/>
        </w:rPr>
        <w:t xml:space="preserve"> These strategies to reduce greenhouse gas emissions will be instituted at both the Monroe, OH, and Fernley, NV, locations.</w:t>
      </w:r>
    </w:p>
    <w:p w14:paraId="2CD6D410" w14:textId="77777777" w:rsidR="00B70D5F" w:rsidRDefault="00B70D5F" w:rsidP="000563E2">
      <w:pPr>
        <w:rPr>
          <w:rFonts w:ascii="Arial" w:hAnsi="Arial" w:cs="Arial"/>
          <w:sz w:val="22"/>
          <w:szCs w:val="22"/>
        </w:rPr>
      </w:pPr>
    </w:p>
    <w:p w14:paraId="71D0110F" w14:textId="4CB804B3" w:rsidR="000563E2" w:rsidRDefault="00041D3E" w:rsidP="000563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addition, because more than half of the</w:t>
      </w:r>
      <w:r w:rsidR="00955BDD">
        <w:rPr>
          <w:rFonts w:ascii="Arial" w:hAnsi="Arial" w:cs="Arial"/>
          <w:sz w:val="22"/>
          <w:szCs w:val="22"/>
        </w:rPr>
        <w:t xml:space="preserve"> organization’s</w:t>
      </w:r>
      <w:r>
        <w:rPr>
          <w:rFonts w:ascii="Arial" w:hAnsi="Arial" w:cs="Arial"/>
          <w:sz w:val="22"/>
          <w:szCs w:val="22"/>
        </w:rPr>
        <w:t xml:space="preserve"> energy consumed is linked to </w:t>
      </w:r>
      <w:r w:rsidR="00955BDD"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z w:val="22"/>
          <w:szCs w:val="22"/>
        </w:rPr>
        <w:t xml:space="preserve"> extrusion process,</w:t>
      </w:r>
      <w:r w:rsidR="00955BDD">
        <w:rPr>
          <w:rFonts w:ascii="Arial" w:hAnsi="Arial" w:cs="Arial"/>
          <w:sz w:val="22"/>
          <w:szCs w:val="22"/>
        </w:rPr>
        <w:t xml:space="preserve"> Deceuninck </w:t>
      </w:r>
      <w:r>
        <w:rPr>
          <w:rFonts w:ascii="Arial" w:hAnsi="Arial" w:cs="Arial"/>
          <w:sz w:val="22"/>
          <w:szCs w:val="22"/>
        </w:rPr>
        <w:t xml:space="preserve">will focus on process improvements </w:t>
      </w:r>
      <w:r>
        <w:rPr>
          <w:rFonts w:ascii="Arial" w:hAnsi="Arial" w:cs="Arial"/>
          <w:sz w:val="22"/>
          <w:szCs w:val="22"/>
        </w:rPr>
        <w:lastRenderedPageBreak/>
        <w:t>such as phasing out the use of fuel oil</w:t>
      </w:r>
      <w:r w:rsidR="008838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increasing measurement and monitoring</w:t>
      </w:r>
      <w:r w:rsidR="008838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avoiding compressed air leakages</w:t>
      </w:r>
      <w:r w:rsidR="008838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and relighting, reinsulating, and replacing machinery in its facilities.</w:t>
      </w:r>
    </w:p>
    <w:p w14:paraId="3DD10BE5" w14:textId="0CBDAA5E" w:rsidR="00041D3E" w:rsidRDefault="00041D3E" w:rsidP="000563E2">
      <w:pPr>
        <w:rPr>
          <w:rFonts w:ascii="Arial" w:hAnsi="Arial" w:cs="Arial"/>
          <w:sz w:val="22"/>
          <w:szCs w:val="22"/>
        </w:rPr>
      </w:pPr>
    </w:p>
    <w:p w14:paraId="0E2D352A" w14:textId="185FFD13" w:rsidR="00AC6D49" w:rsidRDefault="00041D3E" w:rsidP="000563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Deceuninck will reduce indirect emissions (scope 3) by working with key suppliers to source lower carbon-intensive PVC resin, increasing recycling activities</w:t>
      </w:r>
      <w:r w:rsidR="00B70D5F">
        <w:rPr>
          <w:rFonts w:ascii="Arial" w:hAnsi="Arial" w:cs="Arial"/>
          <w:sz w:val="22"/>
          <w:szCs w:val="22"/>
        </w:rPr>
        <w:t xml:space="preserve">, incorporating more </w:t>
      </w:r>
      <w:r>
        <w:rPr>
          <w:rFonts w:ascii="Arial" w:hAnsi="Arial" w:cs="Arial"/>
          <w:sz w:val="22"/>
          <w:szCs w:val="22"/>
        </w:rPr>
        <w:t>recycled content i</w:t>
      </w:r>
      <w:r w:rsidR="00B70D5F">
        <w:rPr>
          <w:rFonts w:ascii="Arial" w:hAnsi="Arial" w:cs="Arial"/>
          <w:sz w:val="22"/>
          <w:szCs w:val="22"/>
        </w:rPr>
        <w:t>nto its</w:t>
      </w:r>
      <w:r>
        <w:rPr>
          <w:rFonts w:ascii="Arial" w:hAnsi="Arial" w:cs="Arial"/>
          <w:sz w:val="22"/>
          <w:szCs w:val="22"/>
        </w:rPr>
        <w:t xml:space="preserve"> products, and reducing reliance on virgin raw materials.</w:t>
      </w:r>
    </w:p>
    <w:p w14:paraId="1721CF67" w14:textId="071E6D20" w:rsidR="000F7C80" w:rsidRDefault="000F7C80" w:rsidP="000563E2">
      <w:pPr>
        <w:rPr>
          <w:rFonts w:ascii="Arial" w:hAnsi="Arial" w:cs="Arial"/>
          <w:sz w:val="22"/>
          <w:szCs w:val="22"/>
        </w:rPr>
      </w:pPr>
    </w:p>
    <w:p w14:paraId="354D1BC6" w14:textId="25E034AE" w:rsidR="000F7C80" w:rsidRDefault="000F7C80" w:rsidP="000563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“We take</w:t>
      </w:r>
      <w:r w:rsidR="001B1D73">
        <w:rPr>
          <w:rFonts w:ascii="Arial" w:hAnsi="Arial" w:cs="Arial"/>
          <w:sz w:val="22"/>
          <w:szCs w:val="22"/>
        </w:rPr>
        <w:t xml:space="preserve"> pride in leading by example </w:t>
      </w:r>
      <w:r w:rsidR="000B5BC5">
        <w:rPr>
          <w:rFonts w:ascii="Arial" w:hAnsi="Arial" w:cs="Arial"/>
          <w:sz w:val="22"/>
          <w:szCs w:val="22"/>
        </w:rPr>
        <w:t>and</w:t>
      </w:r>
      <w:r w:rsidR="001B1D73">
        <w:rPr>
          <w:rFonts w:ascii="Arial" w:hAnsi="Arial" w:cs="Arial"/>
          <w:sz w:val="22"/>
          <w:szCs w:val="22"/>
        </w:rPr>
        <w:t xml:space="preserve"> taking the necessary steps to reduce our carbon footprint and combat climate chang</w:t>
      </w:r>
      <w:r w:rsidR="000B5BC5">
        <w:rPr>
          <w:rFonts w:ascii="Arial" w:hAnsi="Arial" w:cs="Arial"/>
          <w:sz w:val="22"/>
          <w:szCs w:val="22"/>
        </w:rPr>
        <w:t xml:space="preserve">e. </w:t>
      </w:r>
      <w:r w:rsidR="00E96D37">
        <w:rPr>
          <w:rFonts w:ascii="Arial" w:hAnsi="Arial" w:cs="Arial"/>
          <w:sz w:val="22"/>
          <w:szCs w:val="22"/>
        </w:rPr>
        <w:t xml:space="preserve">In </w:t>
      </w:r>
      <w:r w:rsidR="000B5BC5">
        <w:rPr>
          <w:rFonts w:ascii="Arial" w:hAnsi="Arial" w:cs="Arial"/>
          <w:sz w:val="22"/>
          <w:szCs w:val="22"/>
        </w:rPr>
        <w:t xml:space="preserve">collaboration with our partners and customers, we are confident </w:t>
      </w:r>
      <w:r w:rsidR="00E96D37">
        <w:rPr>
          <w:rFonts w:ascii="Arial" w:hAnsi="Arial" w:cs="Arial"/>
          <w:sz w:val="22"/>
          <w:szCs w:val="22"/>
        </w:rPr>
        <w:t>that we will</w:t>
      </w:r>
      <w:r w:rsidR="000B5BC5">
        <w:rPr>
          <w:rFonts w:ascii="Arial" w:hAnsi="Arial" w:cs="Arial"/>
          <w:sz w:val="22"/>
          <w:szCs w:val="22"/>
        </w:rPr>
        <w:t xml:space="preserve"> reach </w:t>
      </w:r>
      <w:r w:rsidR="00E96D37">
        <w:rPr>
          <w:rFonts w:ascii="Arial" w:hAnsi="Arial" w:cs="Arial"/>
          <w:sz w:val="22"/>
          <w:szCs w:val="22"/>
        </w:rPr>
        <w:t>these</w:t>
      </w:r>
      <w:r w:rsidR="000B5BC5">
        <w:rPr>
          <w:rFonts w:ascii="Arial" w:hAnsi="Arial" w:cs="Arial"/>
          <w:sz w:val="22"/>
          <w:szCs w:val="22"/>
        </w:rPr>
        <w:t xml:space="preserve"> ambitious sustainability goals,</w:t>
      </w:r>
      <w:r w:rsidR="001B1D73">
        <w:rPr>
          <w:rFonts w:ascii="Arial" w:hAnsi="Arial" w:cs="Arial"/>
          <w:sz w:val="22"/>
          <w:szCs w:val="22"/>
        </w:rPr>
        <w:t xml:space="preserve">” said Joren Knockaert, president and CEO of Deceuninck North America. </w:t>
      </w:r>
    </w:p>
    <w:p w14:paraId="25312CDC" w14:textId="6A92B2DC" w:rsidR="00AC6D49" w:rsidRDefault="00AC6D49" w:rsidP="000563E2">
      <w:pPr>
        <w:rPr>
          <w:rFonts w:ascii="Arial" w:hAnsi="Arial" w:cs="Arial"/>
          <w:sz w:val="22"/>
          <w:szCs w:val="22"/>
        </w:rPr>
      </w:pPr>
    </w:p>
    <w:p w14:paraId="18E491F1" w14:textId="4E15C446" w:rsidR="00AC6D49" w:rsidRDefault="00AC6D49" w:rsidP="000563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achieve its 2050 net</w:t>
      </w:r>
      <w:r w:rsidR="00E96D3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zero </w:t>
      </w:r>
      <w:r w:rsidR="00974596">
        <w:rPr>
          <w:rFonts w:ascii="Arial" w:hAnsi="Arial" w:cs="Arial"/>
          <w:sz w:val="22"/>
          <w:szCs w:val="22"/>
        </w:rPr>
        <w:t>target</w:t>
      </w:r>
      <w:r>
        <w:rPr>
          <w:rFonts w:ascii="Arial" w:hAnsi="Arial" w:cs="Arial"/>
          <w:sz w:val="22"/>
          <w:szCs w:val="22"/>
        </w:rPr>
        <w:t>, Deceuninck is also focusing on innovation in green hydrogen, industrial heat pumps, and batteries to lead to a more sustainable operation at each of its facilities, including its two North American</w:t>
      </w:r>
      <w:r w:rsidR="00E96D37">
        <w:rPr>
          <w:rFonts w:ascii="Arial" w:hAnsi="Arial" w:cs="Arial"/>
          <w:sz w:val="22"/>
          <w:szCs w:val="22"/>
        </w:rPr>
        <w:t xml:space="preserve"> locations.</w:t>
      </w:r>
    </w:p>
    <w:p w14:paraId="1F921C38" w14:textId="43514A43" w:rsidR="00AC6D49" w:rsidRDefault="00AC6D49" w:rsidP="000563E2">
      <w:pPr>
        <w:rPr>
          <w:rFonts w:ascii="Arial" w:hAnsi="Arial" w:cs="Arial"/>
          <w:sz w:val="22"/>
          <w:szCs w:val="22"/>
        </w:rPr>
      </w:pPr>
    </w:p>
    <w:p w14:paraId="209AD5D7" w14:textId="629695F5" w:rsidR="00AC6D49" w:rsidRDefault="00AC6D49" w:rsidP="000563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Deceuninck has submitted </w:t>
      </w:r>
      <w:r w:rsidR="00974596">
        <w:rPr>
          <w:rFonts w:ascii="Arial" w:hAnsi="Arial" w:cs="Arial"/>
          <w:sz w:val="22"/>
          <w:szCs w:val="22"/>
        </w:rPr>
        <w:t>these</w:t>
      </w:r>
      <w:r>
        <w:rPr>
          <w:rFonts w:ascii="Arial" w:hAnsi="Arial" w:cs="Arial"/>
          <w:sz w:val="22"/>
          <w:szCs w:val="22"/>
        </w:rPr>
        <w:t xml:space="preserve"> targets to SBTi for validation and expects formal approval in the first quarter of 2023.</w:t>
      </w:r>
    </w:p>
    <w:p w14:paraId="4603C181" w14:textId="1923421D" w:rsidR="00F638C5" w:rsidRDefault="00F638C5" w:rsidP="000563E2">
      <w:pPr>
        <w:rPr>
          <w:rFonts w:ascii="Arial" w:hAnsi="Arial" w:cs="Arial"/>
          <w:sz w:val="22"/>
          <w:szCs w:val="22"/>
        </w:rPr>
      </w:pPr>
    </w:p>
    <w:p w14:paraId="290FC153" w14:textId="11A6B4DD" w:rsidR="00F638C5" w:rsidRDefault="00F638C5" w:rsidP="000563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more information, visit: </w:t>
      </w:r>
      <w:hyperlink r:id="rId19" w:history="1">
        <w:r w:rsidRPr="00C1017E">
          <w:rPr>
            <w:rStyle w:val="Hyperlink"/>
            <w:rFonts w:ascii="Arial" w:hAnsi="Arial" w:cs="Arial"/>
            <w:sz w:val="22"/>
            <w:szCs w:val="22"/>
          </w:rPr>
          <w:t>www.deceuninckna.com/net-zero</w:t>
        </w:r>
      </w:hyperlink>
    </w:p>
    <w:p w14:paraId="3710DCD5" w14:textId="77777777" w:rsidR="00786E69" w:rsidRPr="00DD1B69" w:rsidRDefault="00786E69" w:rsidP="00EA2D7D">
      <w:pPr>
        <w:rPr>
          <w:rFonts w:ascii="Arial" w:hAnsi="Arial" w:cs="Arial"/>
          <w:sz w:val="22"/>
          <w:szCs w:val="22"/>
        </w:rPr>
      </w:pPr>
    </w:p>
    <w:p w14:paraId="286323F5" w14:textId="77777777" w:rsidR="00461559" w:rsidRPr="00DD1B69" w:rsidRDefault="001630D8" w:rsidP="0060515F">
      <w:pPr>
        <w:pStyle w:val="Heading1"/>
        <w:spacing w:after="0" w:line="240" w:lineRule="auto"/>
      </w:pPr>
      <w:r w:rsidRPr="00DD1B69">
        <w:t xml:space="preserve">About Deceuninck North America  </w:t>
      </w:r>
    </w:p>
    <w:p w14:paraId="6AB22769" w14:textId="4748BE4D" w:rsidR="0060515F" w:rsidRPr="00DD1B69" w:rsidRDefault="001630D8" w:rsidP="0060515F">
      <w:pPr>
        <w:rPr>
          <w:rFonts w:ascii="Arial" w:hAnsi="Arial" w:cs="Arial"/>
          <w:sz w:val="19"/>
        </w:rPr>
      </w:pPr>
      <w:r w:rsidRPr="00DD1B69">
        <w:rPr>
          <w:rFonts w:ascii="Arial" w:hAnsi="Arial" w:cs="Arial"/>
          <w:sz w:val="19"/>
        </w:rPr>
        <w:t>Deceuninck North America, LLC is an industry</w:t>
      </w:r>
      <w:r w:rsidR="00B30BB2">
        <w:rPr>
          <w:rFonts w:ascii="Arial" w:hAnsi="Arial" w:cs="Arial"/>
          <w:sz w:val="19"/>
        </w:rPr>
        <w:t>-</w:t>
      </w:r>
      <w:r w:rsidRPr="00DD1B69">
        <w:rPr>
          <w:rFonts w:ascii="Arial" w:hAnsi="Arial" w:cs="Arial"/>
          <w:sz w:val="19"/>
        </w:rPr>
        <w:t xml:space="preserve">leading fully integrated design, compounding, tooling, lamination, fiberglass pultrusion and PVC extrusion company that produces energy-efficient residential and commercial window and door systems. The company is committed to developing high-performance products and has customers that produce over 7 million windows and doors annually. Its headquarters are in Monroe, Ohio, with a facility in Fernley, Nevada. Deceuninck North America is part of the Deceuninck Group, an integrated global organization that produces PVC window systems for the building industry. Deceuninck Group </w:t>
      </w:r>
      <w:r w:rsidR="009F4620">
        <w:rPr>
          <w:rFonts w:ascii="Arial" w:hAnsi="Arial" w:cs="Arial"/>
          <w:sz w:val="19"/>
        </w:rPr>
        <w:t xml:space="preserve">is headquartered in Belgium, </w:t>
      </w:r>
      <w:r w:rsidR="00CE13AF">
        <w:rPr>
          <w:rFonts w:ascii="Arial" w:hAnsi="Arial" w:cs="Arial"/>
          <w:sz w:val="19"/>
        </w:rPr>
        <w:t>is listed on</w:t>
      </w:r>
      <w:r w:rsidR="009F4620">
        <w:rPr>
          <w:rFonts w:ascii="Arial" w:hAnsi="Arial" w:cs="Arial"/>
          <w:sz w:val="19"/>
        </w:rPr>
        <w:t xml:space="preserve"> Euronext</w:t>
      </w:r>
      <w:r w:rsidR="00CE13AF">
        <w:rPr>
          <w:rFonts w:ascii="Arial" w:hAnsi="Arial" w:cs="Arial"/>
          <w:sz w:val="19"/>
        </w:rPr>
        <w:t xml:space="preserve"> Brussels (ticker: DECB) and</w:t>
      </w:r>
      <w:r w:rsidR="009F4620">
        <w:rPr>
          <w:rFonts w:ascii="Arial" w:hAnsi="Arial" w:cs="Arial"/>
          <w:sz w:val="19"/>
        </w:rPr>
        <w:t xml:space="preserve"> </w:t>
      </w:r>
      <w:r w:rsidRPr="00DD1B69">
        <w:rPr>
          <w:rFonts w:ascii="Arial" w:hAnsi="Arial" w:cs="Arial"/>
          <w:sz w:val="19"/>
        </w:rPr>
        <w:t>employs 3,</w:t>
      </w:r>
      <w:r w:rsidR="00CE13AF">
        <w:rPr>
          <w:rFonts w:ascii="Arial" w:hAnsi="Arial" w:cs="Arial"/>
          <w:sz w:val="19"/>
        </w:rPr>
        <w:t>7</w:t>
      </w:r>
      <w:r w:rsidR="00CE13AF" w:rsidRPr="00DD1B69">
        <w:rPr>
          <w:rFonts w:ascii="Arial" w:hAnsi="Arial" w:cs="Arial"/>
          <w:sz w:val="19"/>
        </w:rPr>
        <w:t xml:space="preserve">00 </w:t>
      </w:r>
      <w:r w:rsidRPr="00DD1B69">
        <w:rPr>
          <w:rFonts w:ascii="Arial" w:hAnsi="Arial" w:cs="Arial"/>
          <w:sz w:val="19"/>
        </w:rPr>
        <w:t xml:space="preserve">people servicing more than 4,000 customers in </w:t>
      </w:r>
      <w:r w:rsidR="009F4620">
        <w:rPr>
          <w:rFonts w:ascii="Arial" w:hAnsi="Arial" w:cs="Arial"/>
          <w:sz w:val="19"/>
        </w:rPr>
        <w:t xml:space="preserve">more than </w:t>
      </w:r>
      <w:r w:rsidRPr="00DD1B69">
        <w:rPr>
          <w:rFonts w:ascii="Arial" w:hAnsi="Arial" w:cs="Arial"/>
          <w:sz w:val="19"/>
        </w:rPr>
        <w:t>9</w:t>
      </w:r>
      <w:r w:rsidR="009F4620">
        <w:rPr>
          <w:rFonts w:ascii="Arial" w:hAnsi="Arial" w:cs="Arial"/>
          <w:sz w:val="19"/>
        </w:rPr>
        <w:t>0</w:t>
      </w:r>
      <w:r w:rsidRPr="00DD1B69">
        <w:rPr>
          <w:rFonts w:ascii="Arial" w:hAnsi="Arial" w:cs="Arial"/>
          <w:sz w:val="19"/>
        </w:rPr>
        <w:t xml:space="preserve"> countries with worldwide production facilities. For more information,</w:t>
      </w:r>
      <w:r w:rsidR="009C5CD5" w:rsidRPr="00DD1B69">
        <w:rPr>
          <w:rFonts w:ascii="Arial" w:hAnsi="Arial" w:cs="Arial"/>
          <w:sz w:val="19"/>
        </w:rPr>
        <w:t xml:space="preserve"> </w:t>
      </w:r>
      <w:r w:rsidRPr="00DD1B69">
        <w:rPr>
          <w:rFonts w:ascii="Arial" w:hAnsi="Arial" w:cs="Arial"/>
          <w:sz w:val="19"/>
        </w:rPr>
        <w:t xml:space="preserve">please visit </w:t>
      </w:r>
      <w:hyperlink r:id="rId20" w:history="1">
        <w:r w:rsidRPr="009A2013">
          <w:rPr>
            <w:rStyle w:val="Hyperlink"/>
            <w:rFonts w:ascii="Arial" w:hAnsi="Arial" w:cs="Arial"/>
            <w:sz w:val="19"/>
          </w:rPr>
          <w:t>DeceuninckNA.com</w:t>
        </w:r>
      </w:hyperlink>
      <w:r w:rsidR="002E579F" w:rsidRPr="009A2013">
        <w:rPr>
          <w:rFonts w:ascii="Arial" w:hAnsi="Arial" w:cs="Arial"/>
          <w:color w:val="000000" w:themeColor="text1"/>
          <w:sz w:val="19"/>
        </w:rPr>
        <w:t xml:space="preserve"> or</w:t>
      </w:r>
      <w:r w:rsidR="002E579F" w:rsidRPr="009A2013">
        <w:rPr>
          <w:rFonts w:ascii="Arial" w:hAnsi="Arial" w:cs="Arial"/>
          <w:color w:val="000000" w:themeColor="text1"/>
          <w:sz w:val="19"/>
          <w:u w:val="single" w:color="0000FF"/>
        </w:rPr>
        <w:t xml:space="preserve"> </w:t>
      </w:r>
      <w:hyperlink r:id="rId21" w:history="1">
        <w:r w:rsidR="002E579F" w:rsidRPr="009A2013">
          <w:rPr>
            <w:rStyle w:val="Hyperlink"/>
            <w:rFonts w:ascii="Arial" w:hAnsi="Arial" w:cs="Arial"/>
            <w:sz w:val="19"/>
          </w:rPr>
          <w:t>www.deceuninck.com/investors</w:t>
        </w:r>
      </w:hyperlink>
      <w:r w:rsidR="0060515F" w:rsidRPr="00DD1B69">
        <w:rPr>
          <w:rFonts w:ascii="Arial" w:hAnsi="Arial" w:cs="Arial"/>
          <w:sz w:val="19"/>
        </w:rPr>
        <w:t>.</w:t>
      </w:r>
    </w:p>
    <w:p w14:paraId="7A748040" w14:textId="6269005F" w:rsidR="0060515F" w:rsidRPr="00DD1B69" w:rsidRDefault="0060515F" w:rsidP="0060515F">
      <w:pPr>
        <w:rPr>
          <w:rFonts w:ascii="Arial" w:hAnsi="Arial" w:cs="Arial"/>
          <w:sz w:val="19"/>
        </w:rPr>
      </w:pPr>
    </w:p>
    <w:p w14:paraId="57FD4084" w14:textId="7A3D7F6B" w:rsidR="00461559" w:rsidRPr="00D47616" w:rsidRDefault="0060515F" w:rsidP="00D47616">
      <w:pPr>
        <w:jc w:val="center"/>
        <w:rPr>
          <w:rFonts w:ascii="Arial" w:hAnsi="Arial" w:cs="Arial"/>
          <w:i/>
          <w:iCs/>
          <w:sz w:val="19"/>
        </w:rPr>
      </w:pPr>
      <w:r w:rsidRPr="00DD1B69">
        <w:rPr>
          <w:rFonts w:ascii="Arial" w:hAnsi="Arial" w:cs="Arial"/>
          <w:i/>
          <w:iCs/>
          <w:sz w:val="19"/>
        </w:rPr>
        <w:t>###</w:t>
      </w:r>
    </w:p>
    <w:sectPr w:rsidR="00461559" w:rsidRPr="00D47616">
      <w:pgSz w:w="12240" w:h="15840"/>
      <w:pgMar w:top="845" w:right="2162" w:bottom="1440" w:left="21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34D67"/>
    <w:multiLevelType w:val="hybridMultilevel"/>
    <w:tmpl w:val="6D863316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10310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59"/>
    <w:rsid w:val="00003DB2"/>
    <w:rsid w:val="000114FE"/>
    <w:rsid w:val="00020CA8"/>
    <w:rsid w:val="000239A3"/>
    <w:rsid w:val="00031517"/>
    <w:rsid w:val="00035056"/>
    <w:rsid w:val="000360FD"/>
    <w:rsid w:val="00041D3E"/>
    <w:rsid w:val="000563E2"/>
    <w:rsid w:val="0007185F"/>
    <w:rsid w:val="000825D5"/>
    <w:rsid w:val="00083C60"/>
    <w:rsid w:val="000B2951"/>
    <w:rsid w:val="000B5BC5"/>
    <w:rsid w:val="000B6E65"/>
    <w:rsid w:val="000B7646"/>
    <w:rsid w:val="000F7C80"/>
    <w:rsid w:val="001257C2"/>
    <w:rsid w:val="00141045"/>
    <w:rsid w:val="0014163D"/>
    <w:rsid w:val="00143F10"/>
    <w:rsid w:val="00152244"/>
    <w:rsid w:val="00157735"/>
    <w:rsid w:val="001630D8"/>
    <w:rsid w:val="00166AF3"/>
    <w:rsid w:val="00192CB2"/>
    <w:rsid w:val="001A6BF9"/>
    <w:rsid w:val="001B1D73"/>
    <w:rsid w:val="001F017D"/>
    <w:rsid w:val="002244A2"/>
    <w:rsid w:val="00232CD8"/>
    <w:rsid w:val="0024720C"/>
    <w:rsid w:val="00261B9A"/>
    <w:rsid w:val="00291F3F"/>
    <w:rsid w:val="002A0C85"/>
    <w:rsid w:val="002A11C8"/>
    <w:rsid w:val="002C2FEB"/>
    <w:rsid w:val="002D3F3D"/>
    <w:rsid w:val="002E579F"/>
    <w:rsid w:val="002F47C6"/>
    <w:rsid w:val="002F5183"/>
    <w:rsid w:val="002F7051"/>
    <w:rsid w:val="00300139"/>
    <w:rsid w:val="003351DE"/>
    <w:rsid w:val="00371BE9"/>
    <w:rsid w:val="00374ABF"/>
    <w:rsid w:val="00382CEC"/>
    <w:rsid w:val="00390002"/>
    <w:rsid w:val="003A13C0"/>
    <w:rsid w:val="003A5084"/>
    <w:rsid w:val="003B4E9E"/>
    <w:rsid w:val="003C3995"/>
    <w:rsid w:val="00447155"/>
    <w:rsid w:val="004567B9"/>
    <w:rsid w:val="0045690F"/>
    <w:rsid w:val="00461559"/>
    <w:rsid w:val="004627DC"/>
    <w:rsid w:val="00476854"/>
    <w:rsid w:val="00485D55"/>
    <w:rsid w:val="0049227D"/>
    <w:rsid w:val="004A222A"/>
    <w:rsid w:val="004A2929"/>
    <w:rsid w:val="004E4561"/>
    <w:rsid w:val="004F64E9"/>
    <w:rsid w:val="005064E0"/>
    <w:rsid w:val="005079D0"/>
    <w:rsid w:val="00517980"/>
    <w:rsid w:val="005271F7"/>
    <w:rsid w:val="00527D92"/>
    <w:rsid w:val="00535E15"/>
    <w:rsid w:val="0054671C"/>
    <w:rsid w:val="00547AFD"/>
    <w:rsid w:val="00574F10"/>
    <w:rsid w:val="00584798"/>
    <w:rsid w:val="00586291"/>
    <w:rsid w:val="00587C09"/>
    <w:rsid w:val="00593073"/>
    <w:rsid w:val="00594498"/>
    <w:rsid w:val="005A164B"/>
    <w:rsid w:val="005A50BE"/>
    <w:rsid w:val="005C6DDA"/>
    <w:rsid w:val="005E0038"/>
    <w:rsid w:val="005E67A4"/>
    <w:rsid w:val="00600DE6"/>
    <w:rsid w:val="0060515F"/>
    <w:rsid w:val="006121C9"/>
    <w:rsid w:val="00616BF2"/>
    <w:rsid w:val="00633C34"/>
    <w:rsid w:val="00652D35"/>
    <w:rsid w:val="00653C80"/>
    <w:rsid w:val="00654394"/>
    <w:rsid w:val="006568BC"/>
    <w:rsid w:val="00682B5E"/>
    <w:rsid w:val="00684539"/>
    <w:rsid w:val="006A686C"/>
    <w:rsid w:val="006C0D61"/>
    <w:rsid w:val="006E7840"/>
    <w:rsid w:val="006F00F0"/>
    <w:rsid w:val="006F573D"/>
    <w:rsid w:val="00702D90"/>
    <w:rsid w:val="00717AFE"/>
    <w:rsid w:val="00736EB6"/>
    <w:rsid w:val="0074716A"/>
    <w:rsid w:val="00770437"/>
    <w:rsid w:val="00786E69"/>
    <w:rsid w:val="00794DDF"/>
    <w:rsid w:val="007C0407"/>
    <w:rsid w:val="007D0445"/>
    <w:rsid w:val="007D1B15"/>
    <w:rsid w:val="007E6F0D"/>
    <w:rsid w:val="007F147B"/>
    <w:rsid w:val="008043AC"/>
    <w:rsid w:val="00831F81"/>
    <w:rsid w:val="008435DF"/>
    <w:rsid w:val="0088384A"/>
    <w:rsid w:val="008C6520"/>
    <w:rsid w:val="008E3944"/>
    <w:rsid w:val="00904757"/>
    <w:rsid w:val="00907D34"/>
    <w:rsid w:val="009149E9"/>
    <w:rsid w:val="00916383"/>
    <w:rsid w:val="00926D17"/>
    <w:rsid w:val="00936CC8"/>
    <w:rsid w:val="00943D62"/>
    <w:rsid w:val="00955BDD"/>
    <w:rsid w:val="00962CE2"/>
    <w:rsid w:val="00974596"/>
    <w:rsid w:val="00980A8B"/>
    <w:rsid w:val="009A2013"/>
    <w:rsid w:val="009B3839"/>
    <w:rsid w:val="009C5CD5"/>
    <w:rsid w:val="009E0765"/>
    <w:rsid w:val="009F4620"/>
    <w:rsid w:val="00A17562"/>
    <w:rsid w:val="00A2034E"/>
    <w:rsid w:val="00A31FFA"/>
    <w:rsid w:val="00A84C8A"/>
    <w:rsid w:val="00A85694"/>
    <w:rsid w:val="00A95C5E"/>
    <w:rsid w:val="00AC43BF"/>
    <w:rsid w:val="00AC6D49"/>
    <w:rsid w:val="00AC7E59"/>
    <w:rsid w:val="00AF3599"/>
    <w:rsid w:val="00B0331D"/>
    <w:rsid w:val="00B0687F"/>
    <w:rsid w:val="00B23B77"/>
    <w:rsid w:val="00B303F6"/>
    <w:rsid w:val="00B30BB2"/>
    <w:rsid w:val="00B70D5F"/>
    <w:rsid w:val="00B76039"/>
    <w:rsid w:val="00BF73A1"/>
    <w:rsid w:val="00C23AE9"/>
    <w:rsid w:val="00C25AAD"/>
    <w:rsid w:val="00C36A45"/>
    <w:rsid w:val="00C5123E"/>
    <w:rsid w:val="00C64489"/>
    <w:rsid w:val="00C7124F"/>
    <w:rsid w:val="00C90ECD"/>
    <w:rsid w:val="00CE13AF"/>
    <w:rsid w:val="00CF6447"/>
    <w:rsid w:val="00D04BD0"/>
    <w:rsid w:val="00D24716"/>
    <w:rsid w:val="00D27287"/>
    <w:rsid w:val="00D467C6"/>
    <w:rsid w:val="00D47616"/>
    <w:rsid w:val="00DB7D0A"/>
    <w:rsid w:val="00DD1B69"/>
    <w:rsid w:val="00DE516E"/>
    <w:rsid w:val="00E14D7B"/>
    <w:rsid w:val="00E43F3F"/>
    <w:rsid w:val="00E4645C"/>
    <w:rsid w:val="00E541FB"/>
    <w:rsid w:val="00E65266"/>
    <w:rsid w:val="00E672BE"/>
    <w:rsid w:val="00E94A88"/>
    <w:rsid w:val="00E96D37"/>
    <w:rsid w:val="00EA2D7D"/>
    <w:rsid w:val="00EA3A46"/>
    <w:rsid w:val="00EE1134"/>
    <w:rsid w:val="00EF2298"/>
    <w:rsid w:val="00F1351D"/>
    <w:rsid w:val="00F14845"/>
    <w:rsid w:val="00F2335D"/>
    <w:rsid w:val="00F631F0"/>
    <w:rsid w:val="00F638C5"/>
    <w:rsid w:val="00F9117C"/>
    <w:rsid w:val="00F9158F"/>
    <w:rsid w:val="00FA56E2"/>
    <w:rsid w:val="00FE16B0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F03A"/>
  <w15:docId w15:val="{873452FC-C2C9-0E4D-804A-51B5EB50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69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9" w:line="259" w:lineRule="auto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9"/>
    </w:rPr>
  </w:style>
  <w:style w:type="character" w:styleId="Hyperlink">
    <w:name w:val="Hyperlink"/>
    <w:basedOn w:val="DefaultParagraphFont"/>
    <w:uiPriority w:val="99"/>
    <w:unhideWhenUsed/>
    <w:rsid w:val="00163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0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0D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3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B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B7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B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7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47C6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14845"/>
    <w:rPr>
      <w:color w:val="808080"/>
    </w:rPr>
  </w:style>
  <w:style w:type="paragraph" w:customStyle="1" w:styleId="Default">
    <w:name w:val="Default"/>
    <w:rsid w:val="00936CC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05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sciencebasedtargets.org/net-zer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eceuninck.com/investors" TargetMode="Externa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hyperlink" Target="https://sciencebasedtarget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ceuninckna.com/" TargetMode="External"/><Relationship Id="rId20" Type="http://schemas.openxmlformats.org/officeDocument/2006/relationships/hyperlink" Target="http://www.deceuninckna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bldpressroom.com/dec/SBTi-target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://www.deceuninckna.com/net-ze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3980</Characters>
  <Application>Microsoft Office Word</Application>
  <DocSecurity>0</DocSecurity>
  <Lines>110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DNA FY2020 Results-News Release FINAL1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DNA FY2020 Results-News Release FINAL1</dc:title>
  <dc:subject/>
  <dc:creator>trichardson</dc:creator>
  <cp:keywords/>
  <cp:lastModifiedBy>Jake Michalski</cp:lastModifiedBy>
  <cp:revision>2</cp:revision>
  <cp:lastPrinted>2022-02-22T17:58:00Z</cp:lastPrinted>
  <dcterms:created xsi:type="dcterms:W3CDTF">2022-07-26T17:34:00Z</dcterms:created>
  <dcterms:modified xsi:type="dcterms:W3CDTF">2022-07-26T17:34:00Z</dcterms:modified>
</cp:coreProperties>
</file>