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EAEF9" w14:textId="77777777" w:rsidR="0054028D" w:rsidRDefault="0054028D" w:rsidP="0054028D">
      <w:pPr>
        <w:jc w:val="right"/>
      </w:pPr>
      <w:r>
        <w:rPr>
          <w:noProof/>
        </w:rPr>
        <w:drawing>
          <wp:inline distT="0" distB="0" distL="0" distR="0" wp14:anchorId="5C813921" wp14:editId="64799941">
            <wp:extent cx="1495578" cy="795737"/>
            <wp:effectExtent l="0" t="0" r="317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crosoftTeams-im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377" cy="81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B7893" w14:textId="77777777" w:rsidR="00AC3434" w:rsidRDefault="00AC3434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FOR IMMEDIATE RELEASE</w:t>
      </w:r>
    </w:p>
    <w:p w14:paraId="1A4D6B62" w14:textId="4E0AF721" w:rsidR="00AC3434" w:rsidRDefault="00AC3434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Contact:</w:t>
      </w:r>
      <w:r>
        <w:rPr>
          <w:rFonts w:ascii="Arial" w:hAnsi="Arial"/>
          <w:sz w:val="22"/>
          <w:szCs w:val="22"/>
        </w:rPr>
        <w:t xml:space="preserve"> </w:t>
      </w:r>
      <w:r w:rsidR="00746D07">
        <w:rPr>
          <w:rFonts w:ascii="Arial" w:hAnsi="Arial"/>
          <w:sz w:val="22"/>
          <w:szCs w:val="22"/>
        </w:rPr>
        <w:t>Miriam Lamey</w:t>
      </w:r>
      <w:r>
        <w:rPr>
          <w:rFonts w:ascii="Arial" w:hAnsi="Arial"/>
          <w:sz w:val="22"/>
          <w:szCs w:val="22"/>
        </w:rPr>
        <w:t>, LarsonO’Brien</w:t>
      </w:r>
    </w:p>
    <w:p w14:paraId="271D491F" w14:textId="2B509A93" w:rsidR="00AC3434" w:rsidRDefault="00AC3434">
      <w:pPr>
        <w:rPr>
          <w:rStyle w:val="None"/>
        </w:rPr>
      </w:pPr>
      <w:r>
        <w:rPr>
          <w:rFonts w:ascii="Arial" w:hAnsi="Arial"/>
          <w:b/>
          <w:bCs/>
          <w:sz w:val="22"/>
          <w:szCs w:val="22"/>
        </w:rPr>
        <w:t>Phone:</w:t>
      </w:r>
      <w:r>
        <w:rPr>
          <w:rFonts w:ascii="Arial" w:hAnsi="Arial"/>
          <w:sz w:val="22"/>
          <w:szCs w:val="22"/>
        </w:rPr>
        <w:t xml:space="preserve"> </w:t>
      </w:r>
      <w:r w:rsidR="008D5586" w:rsidRPr="008D5586">
        <w:rPr>
          <w:rFonts w:ascii="Arial" w:hAnsi="Arial"/>
          <w:sz w:val="22"/>
          <w:szCs w:val="22"/>
        </w:rPr>
        <w:t>412-347-6056</w:t>
      </w:r>
      <w:r w:rsidR="008D5586">
        <w:rPr>
          <w:rFonts w:ascii="Arial" w:hAnsi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/>
          <w:b/>
          <w:bCs/>
          <w:sz w:val="22"/>
          <w:szCs w:val="22"/>
        </w:rPr>
        <w:t>E-mai</w:t>
      </w:r>
      <w:r w:rsidR="00746D07">
        <w:rPr>
          <w:rFonts w:ascii="Arial" w:hAnsi="Arial"/>
          <w:b/>
          <w:bCs/>
          <w:sz w:val="22"/>
          <w:szCs w:val="22"/>
        </w:rPr>
        <w:t xml:space="preserve">l: </w:t>
      </w:r>
      <w:hyperlink r:id="rId8" w:history="1">
        <w:r w:rsidR="00746D07" w:rsidRPr="00746D07">
          <w:rPr>
            <w:rStyle w:val="Hyperlink"/>
            <w:rFonts w:ascii="Arial" w:eastAsia="Arial" w:hAnsi="Arial" w:cs="Arial"/>
            <w:sz w:val="22"/>
            <w:szCs w:val="22"/>
          </w:rPr>
          <w:t xml:space="preserve">miriam.lamey@larsonobrien.com </w:t>
        </w:r>
        <w:r w:rsidRPr="00746D07">
          <w:rPr>
            <w:rStyle w:val="Hyperlink"/>
            <w:rFonts w:ascii="Arial" w:hAnsi="Arial"/>
            <w:sz w:val="22"/>
            <w:szCs w:val="22"/>
          </w:rPr>
          <w:t xml:space="preserve"> </w:t>
        </w:r>
      </w:hyperlink>
      <w:r>
        <w:rPr>
          <w:rStyle w:val="None"/>
          <w:rFonts w:ascii="Arial" w:hAnsi="Arial"/>
          <w:sz w:val="22"/>
          <w:szCs w:val="22"/>
        </w:rPr>
        <w:t xml:space="preserve"> </w:t>
      </w:r>
    </w:p>
    <w:p w14:paraId="298AFEC8" w14:textId="5A1475FC" w:rsidR="00AC3434" w:rsidRPr="001412C6" w:rsidRDefault="00AC3434">
      <w:pPr>
        <w:rPr>
          <w:rStyle w:val="None"/>
          <w:rFonts w:ascii="Arial" w:hAnsi="Arial" w:cs="Arial"/>
        </w:rPr>
      </w:pPr>
      <w:r w:rsidRPr="001412C6">
        <w:rPr>
          <w:rStyle w:val="None"/>
          <w:rFonts w:ascii="Arial" w:hAnsi="Arial" w:cs="Arial"/>
          <w:b/>
          <w:bCs/>
          <w:sz w:val="22"/>
          <w:szCs w:val="22"/>
        </w:rPr>
        <w:t>Date:</w:t>
      </w:r>
      <w:r w:rsidRPr="001412C6">
        <w:rPr>
          <w:rStyle w:val="None"/>
          <w:rFonts w:ascii="Arial" w:hAnsi="Arial" w:cs="Arial"/>
          <w:sz w:val="22"/>
          <w:szCs w:val="22"/>
        </w:rPr>
        <w:t xml:space="preserve"> </w:t>
      </w:r>
      <w:r w:rsidR="008D5586">
        <w:rPr>
          <w:rStyle w:val="None"/>
          <w:rFonts w:ascii="Arial" w:hAnsi="Arial" w:cs="Arial"/>
          <w:sz w:val="22"/>
          <w:szCs w:val="22"/>
        </w:rPr>
        <w:t>December 2</w:t>
      </w:r>
      <w:r w:rsidR="00746D07" w:rsidRPr="001412C6">
        <w:rPr>
          <w:rStyle w:val="None"/>
          <w:rFonts w:ascii="Arial" w:hAnsi="Arial" w:cs="Arial"/>
          <w:sz w:val="22"/>
          <w:szCs w:val="22"/>
        </w:rPr>
        <w:t>, 2019</w:t>
      </w:r>
    </w:p>
    <w:p w14:paraId="545D144C" w14:textId="2BEAFBDE" w:rsidR="00AC3434" w:rsidRPr="001412C6" w:rsidRDefault="00AC3434">
      <w:pPr>
        <w:rPr>
          <w:rStyle w:val="None"/>
          <w:rFonts w:ascii="Arial" w:hAnsi="Arial" w:cs="Arial"/>
        </w:rPr>
      </w:pPr>
      <w:r w:rsidRPr="001412C6">
        <w:rPr>
          <w:rStyle w:val="None"/>
          <w:rFonts w:ascii="Arial" w:hAnsi="Arial" w:cs="Arial"/>
          <w:b/>
          <w:bCs/>
          <w:sz w:val="22"/>
          <w:szCs w:val="22"/>
        </w:rPr>
        <w:t>Photos:</w:t>
      </w:r>
      <w:r w:rsidRPr="001412C6">
        <w:rPr>
          <w:rStyle w:val="None"/>
          <w:rFonts w:ascii="Arial" w:hAnsi="Arial" w:cs="Arial"/>
          <w:sz w:val="22"/>
          <w:szCs w:val="22"/>
        </w:rPr>
        <w:t xml:space="preserve"> </w:t>
      </w:r>
      <w:hyperlink r:id="rId9" w:history="1">
        <w:r w:rsidR="00817C24" w:rsidRPr="00CB1A04">
          <w:rPr>
            <w:rStyle w:val="Hyperlink"/>
            <w:rFonts w:ascii="Arial" w:hAnsi="Arial" w:cs="Arial"/>
            <w:sz w:val="22"/>
            <w:szCs w:val="22"/>
          </w:rPr>
          <w:t>http://www.lopressroom.com/uni-systems/</w:t>
        </w:r>
        <w:r w:rsidR="00817C24" w:rsidRPr="00817C24">
          <w:rPr>
            <w:rStyle w:val="Hyperlink"/>
            <w:rFonts w:ascii="Arial" w:hAnsi="Arial" w:cs="Arial"/>
            <w:sz w:val="22"/>
            <w:szCs w:val="22"/>
          </w:rPr>
          <w:t>pier-17</w:t>
        </w:r>
      </w:hyperlink>
    </w:p>
    <w:p w14:paraId="11E0990E" w14:textId="482D414B" w:rsidR="00AC3434" w:rsidRDefault="00AC3434">
      <w:pPr>
        <w:rPr>
          <w:rFonts w:ascii="Arial" w:eastAsia="Arial" w:hAnsi="Arial" w:cs="Arial"/>
          <w:sz w:val="22"/>
          <w:szCs w:val="22"/>
        </w:rPr>
      </w:pPr>
    </w:p>
    <w:p w14:paraId="27606D0F" w14:textId="6087D7FC" w:rsidR="00F862AF" w:rsidRPr="00F862AF" w:rsidRDefault="00F862AF" w:rsidP="007908A5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En-Fold</w:t>
      </w:r>
      <w:r w:rsidR="005B6447">
        <w:rPr>
          <w:rFonts w:ascii="Arial" w:eastAsia="Arial" w:hAnsi="Arial" w:cs="Arial"/>
          <w:b/>
          <w:bCs/>
          <w:sz w:val="22"/>
          <w:szCs w:val="22"/>
        </w:rPr>
        <w:t>®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908A5">
        <w:rPr>
          <w:rFonts w:ascii="Arial" w:eastAsia="Arial" w:hAnsi="Arial" w:cs="Arial"/>
          <w:b/>
          <w:bCs/>
          <w:sz w:val="22"/>
          <w:szCs w:val="22"/>
        </w:rPr>
        <w:t xml:space="preserve">Provides All-Weather Solution at New Pier 17 Restaurant </w:t>
      </w:r>
    </w:p>
    <w:p w14:paraId="647C43D1" w14:textId="4050382C" w:rsidR="00F07794" w:rsidRDefault="007908A5" w:rsidP="00CF21C7">
      <w:pPr>
        <w:jc w:val="center"/>
        <w:rPr>
          <w:rStyle w:val="None"/>
          <w:rFonts w:ascii="Arial" w:hAnsi="Arial"/>
          <w:i/>
          <w:iCs/>
          <w:sz w:val="22"/>
          <w:szCs w:val="22"/>
        </w:rPr>
      </w:pPr>
      <w:r>
        <w:rPr>
          <w:rStyle w:val="None"/>
          <w:rFonts w:ascii="Arial" w:hAnsi="Arial"/>
          <w:i/>
          <w:iCs/>
          <w:sz w:val="22"/>
          <w:szCs w:val="22"/>
        </w:rPr>
        <w:t>Niche cocktail bar and hangout protected with canopy system</w:t>
      </w:r>
    </w:p>
    <w:p w14:paraId="37C0AAB4" w14:textId="77777777" w:rsidR="00BF235D" w:rsidRDefault="00BF235D" w:rsidP="00F862AF">
      <w:pPr>
        <w:rPr>
          <w:rFonts w:ascii="Arial" w:eastAsia="Arial" w:hAnsi="Arial" w:cs="Arial"/>
          <w:sz w:val="22"/>
          <w:szCs w:val="22"/>
        </w:rPr>
      </w:pPr>
    </w:p>
    <w:p w14:paraId="0463EE40" w14:textId="682172EF" w:rsidR="00756FE0" w:rsidRDefault="00F07794" w:rsidP="00756FE0">
      <w:pPr>
        <w:rPr>
          <w:rStyle w:val="None"/>
          <w:rFonts w:ascii="Arial" w:hAnsi="Arial"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MINNEAPOLIS</w:t>
      </w:r>
      <w:r w:rsidR="00AC3434">
        <w:rPr>
          <w:rStyle w:val="None"/>
          <w:rFonts w:ascii="Arial" w:hAnsi="Arial"/>
          <w:b/>
          <w:bCs/>
          <w:sz w:val="22"/>
          <w:szCs w:val="22"/>
        </w:rPr>
        <w:t xml:space="preserve">, </w:t>
      </w:r>
      <w:r>
        <w:rPr>
          <w:rStyle w:val="None"/>
          <w:rFonts w:ascii="Arial" w:hAnsi="Arial"/>
          <w:b/>
          <w:bCs/>
          <w:sz w:val="22"/>
          <w:szCs w:val="22"/>
        </w:rPr>
        <w:t>MN</w:t>
      </w:r>
      <w:r w:rsidR="00AC3434">
        <w:rPr>
          <w:rStyle w:val="None"/>
          <w:rFonts w:ascii="Arial" w:hAnsi="Arial"/>
          <w:b/>
          <w:bCs/>
          <w:sz w:val="22"/>
          <w:szCs w:val="22"/>
        </w:rPr>
        <w:t>…</w:t>
      </w:r>
      <w:r w:rsidR="00756FE0">
        <w:rPr>
          <w:rStyle w:val="None"/>
          <w:rFonts w:ascii="Arial" w:hAnsi="Arial"/>
          <w:bCs/>
          <w:sz w:val="22"/>
          <w:szCs w:val="22"/>
        </w:rPr>
        <w:t>Pier 17</w:t>
      </w:r>
      <w:r w:rsidR="00C9333F">
        <w:rPr>
          <w:rStyle w:val="None"/>
          <w:rFonts w:ascii="Arial" w:hAnsi="Arial"/>
          <w:bCs/>
          <w:sz w:val="22"/>
          <w:szCs w:val="22"/>
        </w:rPr>
        <w:t xml:space="preserve"> </w:t>
      </w:r>
      <w:r w:rsidR="00756FE0">
        <w:rPr>
          <w:rStyle w:val="None"/>
          <w:rFonts w:ascii="Arial" w:hAnsi="Arial"/>
          <w:bCs/>
          <w:sz w:val="22"/>
          <w:szCs w:val="22"/>
        </w:rPr>
        <w:t xml:space="preserve">is a massive 300,000 square foot building at the waterfront along the East River in New York City. Encompassing retail, entertainment, architectural features, and seasonal </w:t>
      </w:r>
      <w:r w:rsidR="000102E0">
        <w:rPr>
          <w:rStyle w:val="None"/>
          <w:rFonts w:ascii="Arial" w:hAnsi="Arial"/>
          <w:bCs/>
          <w:sz w:val="22"/>
          <w:szCs w:val="22"/>
        </w:rPr>
        <w:t xml:space="preserve">attractions, </w:t>
      </w:r>
      <w:r w:rsidR="00756FE0">
        <w:rPr>
          <w:rStyle w:val="None"/>
          <w:rFonts w:ascii="Arial" w:hAnsi="Arial"/>
          <w:bCs/>
          <w:sz w:val="22"/>
          <w:szCs w:val="22"/>
        </w:rPr>
        <w:t xml:space="preserve">the area </w:t>
      </w:r>
      <w:r w:rsidR="003D344B">
        <w:rPr>
          <w:rStyle w:val="None"/>
          <w:rFonts w:ascii="Arial" w:hAnsi="Arial"/>
          <w:bCs/>
          <w:sz w:val="22"/>
          <w:szCs w:val="22"/>
        </w:rPr>
        <w:t xml:space="preserve">is </w:t>
      </w:r>
      <w:r w:rsidR="00756FE0">
        <w:rPr>
          <w:rStyle w:val="None"/>
          <w:rFonts w:ascii="Arial" w:hAnsi="Arial"/>
          <w:bCs/>
          <w:sz w:val="22"/>
          <w:szCs w:val="22"/>
        </w:rPr>
        <w:t xml:space="preserve">intended to further the transformation of the Seaport district into a true destination. </w:t>
      </w:r>
    </w:p>
    <w:p w14:paraId="33AE09A3" w14:textId="36B4756D" w:rsidR="00756FE0" w:rsidRDefault="00756FE0" w:rsidP="00756FE0">
      <w:pPr>
        <w:rPr>
          <w:rStyle w:val="None"/>
          <w:rFonts w:ascii="Arial" w:hAnsi="Arial"/>
          <w:bCs/>
          <w:sz w:val="22"/>
          <w:szCs w:val="22"/>
        </w:rPr>
      </w:pPr>
    </w:p>
    <w:p w14:paraId="4409ADD0" w14:textId="5A348283" w:rsidR="00756FE0" w:rsidRDefault="00756FE0" w:rsidP="00756FE0">
      <w:pPr>
        <w:rPr>
          <w:rStyle w:val="None"/>
          <w:rFonts w:ascii="Arial" w:hAnsi="Arial"/>
          <w:bCs/>
          <w:sz w:val="22"/>
          <w:szCs w:val="22"/>
        </w:rPr>
      </w:pPr>
      <w:r>
        <w:rPr>
          <w:rStyle w:val="None"/>
          <w:rFonts w:ascii="Arial" w:hAnsi="Arial"/>
          <w:bCs/>
          <w:sz w:val="22"/>
          <w:szCs w:val="22"/>
        </w:rPr>
        <w:t xml:space="preserve">The new cocktail bar, R17, is </w:t>
      </w:r>
      <w:r w:rsidR="000102E0">
        <w:rPr>
          <w:rStyle w:val="None"/>
          <w:rFonts w:ascii="Arial" w:hAnsi="Arial"/>
          <w:bCs/>
          <w:sz w:val="22"/>
          <w:szCs w:val="22"/>
        </w:rPr>
        <w:t>l</w:t>
      </w:r>
      <w:r>
        <w:rPr>
          <w:rStyle w:val="None"/>
          <w:rFonts w:ascii="Arial" w:hAnsi="Arial"/>
          <w:bCs/>
          <w:sz w:val="22"/>
          <w:szCs w:val="22"/>
        </w:rPr>
        <w:t xml:space="preserve">ocated on the </w:t>
      </w:r>
      <w:r w:rsidR="000102E0">
        <w:rPr>
          <w:rStyle w:val="None"/>
          <w:rFonts w:ascii="Arial" w:hAnsi="Arial"/>
          <w:bCs/>
          <w:sz w:val="22"/>
          <w:szCs w:val="22"/>
        </w:rPr>
        <w:t xml:space="preserve">building’s </w:t>
      </w:r>
      <w:r>
        <w:rPr>
          <w:rStyle w:val="None"/>
          <w:rFonts w:ascii="Arial" w:hAnsi="Arial"/>
          <w:bCs/>
          <w:sz w:val="22"/>
          <w:szCs w:val="22"/>
        </w:rPr>
        <w:t xml:space="preserve">rooftop </w:t>
      </w:r>
      <w:r w:rsidR="000102E0">
        <w:rPr>
          <w:rStyle w:val="None"/>
          <w:rFonts w:ascii="Arial" w:hAnsi="Arial"/>
          <w:bCs/>
          <w:sz w:val="22"/>
          <w:szCs w:val="22"/>
        </w:rPr>
        <w:t xml:space="preserve">and it offers patrons an elegant, locally-oriented hangout with dramatic views of downtown Manhattan and Brooklyn. To ensure its all-weather use, modular construction firm, Nussli, sourced, selected, and installed an En-Fold® retractable canopy. </w:t>
      </w:r>
    </w:p>
    <w:p w14:paraId="2E269CAA" w14:textId="1A55042C" w:rsidR="000102E0" w:rsidRDefault="000102E0" w:rsidP="00756FE0">
      <w:pPr>
        <w:rPr>
          <w:rStyle w:val="None"/>
          <w:rFonts w:ascii="Arial" w:hAnsi="Arial"/>
          <w:bCs/>
          <w:sz w:val="22"/>
          <w:szCs w:val="22"/>
        </w:rPr>
      </w:pPr>
    </w:p>
    <w:p w14:paraId="07994A52" w14:textId="70CD3636" w:rsidR="000102E0" w:rsidRDefault="000102E0" w:rsidP="00756FE0">
      <w:pPr>
        <w:rPr>
          <w:rFonts w:ascii="Arial" w:eastAsia="Arial" w:hAnsi="Arial" w:cs="Arial"/>
          <w:sz w:val="22"/>
          <w:szCs w:val="22"/>
        </w:rPr>
      </w:pPr>
      <w:r w:rsidRPr="000102E0">
        <w:rPr>
          <w:rFonts w:ascii="Arial" w:eastAsia="Arial" w:hAnsi="Arial" w:cs="Arial"/>
          <w:sz w:val="22"/>
          <w:szCs w:val="22"/>
        </w:rPr>
        <w:t>“The En-Fold system was the only retractable awning able to satisfy two important requirements: It provided the level of weather protection our client desired, and it was large enough to cover the entire patio with only one system, thereby blending aesthetics and functionality in a way ideally suited to this project</w:t>
      </w:r>
      <w:r>
        <w:rPr>
          <w:rFonts w:ascii="Arial" w:eastAsia="Arial" w:hAnsi="Arial" w:cs="Arial"/>
          <w:sz w:val="22"/>
          <w:szCs w:val="22"/>
        </w:rPr>
        <w:t>,</w:t>
      </w:r>
      <w:r w:rsidRPr="000102E0"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 says Justin Smith, Director of Project Development</w:t>
      </w:r>
      <w:r w:rsidR="00CE126F">
        <w:rPr>
          <w:rFonts w:ascii="Arial" w:eastAsia="Arial" w:hAnsi="Arial" w:cs="Arial"/>
          <w:sz w:val="22"/>
          <w:szCs w:val="22"/>
        </w:rPr>
        <w:t xml:space="preserve"> for</w:t>
      </w:r>
      <w:r>
        <w:rPr>
          <w:rFonts w:ascii="Arial" w:eastAsia="Arial" w:hAnsi="Arial" w:cs="Arial"/>
          <w:sz w:val="22"/>
          <w:szCs w:val="22"/>
        </w:rPr>
        <w:t xml:space="preserve"> Nussli. </w:t>
      </w:r>
    </w:p>
    <w:p w14:paraId="0439E869" w14:textId="77777777" w:rsidR="000102E0" w:rsidRDefault="000102E0" w:rsidP="00756FE0">
      <w:pPr>
        <w:rPr>
          <w:rFonts w:ascii="Arial" w:eastAsia="Arial" w:hAnsi="Arial" w:cs="Arial"/>
          <w:sz w:val="22"/>
          <w:szCs w:val="22"/>
        </w:rPr>
      </w:pPr>
    </w:p>
    <w:p w14:paraId="4CA3EC47" w14:textId="2FD9CF50" w:rsidR="000102E0" w:rsidRDefault="000102E0" w:rsidP="00756FE0">
      <w:pPr>
        <w:rPr>
          <w:rFonts w:ascii="Arial" w:eastAsia="Arial" w:hAnsi="Arial" w:cs="Arial"/>
          <w:sz w:val="22"/>
          <w:szCs w:val="22"/>
        </w:rPr>
      </w:pPr>
      <w:r w:rsidRPr="000102E0">
        <w:rPr>
          <w:rFonts w:ascii="Arial" w:eastAsia="Arial" w:hAnsi="Arial" w:cs="Arial"/>
          <w:sz w:val="22"/>
          <w:szCs w:val="22"/>
        </w:rPr>
        <w:t xml:space="preserve">Uni-Systems, LLC,  the globally-recognized leader in the design, engineering, manufacture, and installation of large-scale kinetic architectural systems, developed two independently-operable En-Fold retractable canopy system units over the conjoined two-tier terrace: </w:t>
      </w:r>
      <w:r>
        <w:rPr>
          <w:rFonts w:ascii="Arial" w:eastAsia="Arial" w:hAnsi="Arial" w:cs="Arial"/>
          <w:sz w:val="22"/>
          <w:szCs w:val="22"/>
        </w:rPr>
        <w:t>O</w:t>
      </w:r>
      <w:r w:rsidRPr="000102E0">
        <w:rPr>
          <w:rFonts w:ascii="Arial" w:eastAsia="Arial" w:hAnsi="Arial" w:cs="Arial"/>
          <w:sz w:val="22"/>
          <w:szCs w:val="22"/>
        </w:rPr>
        <w:t>ne unit closer to the city side with 869 square feet of coverage, and the other unit closer to the river with 1</w:t>
      </w:r>
      <w:r w:rsidR="00CE126F">
        <w:rPr>
          <w:rFonts w:ascii="Arial" w:eastAsia="Arial" w:hAnsi="Arial" w:cs="Arial"/>
          <w:sz w:val="22"/>
          <w:szCs w:val="22"/>
        </w:rPr>
        <w:t>,</w:t>
      </w:r>
      <w:r w:rsidRPr="000102E0">
        <w:rPr>
          <w:rFonts w:ascii="Arial" w:eastAsia="Arial" w:hAnsi="Arial" w:cs="Arial"/>
          <w:sz w:val="22"/>
          <w:szCs w:val="22"/>
        </w:rPr>
        <w:t xml:space="preserve">274 square feet of coverage. </w:t>
      </w:r>
    </w:p>
    <w:p w14:paraId="3792F1D9" w14:textId="77777777" w:rsidR="000102E0" w:rsidRDefault="000102E0" w:rsidP="00756FE0">
      <w:pPr>
        <w:rPr>
          <w:rFonts w:ascii="Arial" w:eastAsia="Arial" w:hAnsi="Arial" w:cs="Arial"/>
          <w:sz w:val="22"/>
          <w:szCs w:val="22"/>
        </w:rPr>
      </w:pPr>
    </w:p>
    <w:p w14:paraId="4A8DD15E" w14:textId="09D68F49" w:rsidR="000102E0" w:rsidRDefault="000102E0" w:rsidP="00756FE0">
      <w:pPr>
        <w:rPr>
          <w:rFonts w:ascii="Arial" w:eastAsia="Arial" w:hAnsi="Arial" w:cs="Arial"/>
          <w:sz w:val="22"/>
          <w:szCs w:val="22"/>
        </w:rPr>
      </w:pPr>
      <w:r w:rsidRPr="000102E0">
        <w:rPr>
          <w:rFonts w:ascii="Arial" w:eastAsia="Arial" w:hAnsi="Arial" w:cs="Arial"/>
          <w:sz w:val="22"/>
          <w:szCs w:val="22"/>
        </w:rPr>
        <w:t xml:space="preserve">Both En-Fold units </w:t>
      </w:r>
      <w:r>
        <w:rPr>
          <w:rFonts w:ascii="Arial" w:eastAsia="Arial" w:hAnsi="Arial" w:cs="Arial"/>
          <w:sz w:val="22"/>
          <w:szCs w:val="22"/>
        </w:rPr>
        <w:t xml:space="preserve">utilize </w:t>
      </w:r>
      <w:r w:rsidR="006F3786">
        <w:rPr>
          <w:rFonts w:ascii="Arial" w:eastAsia="Arial" w:hAnsi="Arial" w:cs="Arial"/>
          <w:sz w:val="22"/>
          <w:szCs w:val="22"/>
        </w:rPr>
        <w:t>highly engineered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102E0">
        <w:rPr>
          <w:rFonts w:ascii="Arial" w:eastAsia="Arial" w:hAnsi="Arial" w:cs="Arial"/>
          <w:sz w:val="22"/>
          <w:szCs w:val="22"/>
        </w:rPr>
        <w:t>ePTFE fabric panels</w:t>
      </w:r>
      <w:r>
        <w:rPr>
          <w:rFonts w:ascii="Arial" w:eastAsia="Arial" w:hAnsi="Arial" w:cs="Arial"/>
          <w:sz w:val="22"/>
          <w:szCs w:val="22"/>
        </w:rPr>
        <w:t xml:space="preserve"> with </w:t>
      </w:r>
      <w:r w:rsidRPr="000102E0">
        <w:rPr>
          <w:rFonts w:ascii="Arial" w:eastAsia="Arial" w:hAnsi="Arial" w:cs="Arial"/>
          <w:sz w:val="22"/>
          <w:szCs w:val="22"/>
        </w:rPr>
        <w:t xml:space="preserve">25+ years of life expectancy tensioned between fabric beams painted with RAL 9010 Pure White to match the décor. The fabric permits 40% light transmission — suitable for focusing on tabletop activities while still blocking more than 85% of ambient UV rays.  </w:t>
      </w:r>
    </w:p>
    <w:p w14:paraId="6D748B30" w14:textId="2B0CA554" w:rsidR="000102E0" w:rsidRDefault="000102E0" w:rsidP="00756FE0">
      <w:pPr>
        <w:rPr>
          <w:rFonts w:ascii="Arial" w:eastAsia="Arial" w:hAnsi="Arial" w:cs="Arial"/>
          <w:sz w:val="22"/>
          <w:szCs w:val="22"/>
        </w:rPr>
      </w:pPr>
    </w:p>
    <w:p w14:paraId="1F2F48C8" w14:textId="0BA5B945" w:rsidR="000102E0" w:rsidRDefault="000102E0" w:rsidP="00756FE0">
      <w:pPr>
        <w:rPr>
          <w:rFonts w:ascii="Arial" w:eastAsia="Arial" w:hAnsi="Arial" w:cs="Arial"/>
          <w:sz w:val="22"/>
          <w:szCs w:val="22"/>
        </w:rPr>
      </w:pPr>
      <w:r w:rsidRPr="000102E0">
        <w:rPr>
          <w:rFonts w:ascii="Arial" w:eastAsia="Arial" w:hAnsi="Arial" w:cs="Arial"/>
          <w:sz w:val="22"/>
          <w:szCs w:val="22"/>
        </w:rPr>
        <w:t>“Everyone was very pleased with the final look and feel of the system</w:t>
      </w:r>
      <w:r>
        <w:rPr>
          <w:rFonts w:ascii="Arial" w:eastAsia="Arial" w:hAnsi="Arial" w:cs="Arial"/>
          <w:sz w:val="22"/>
          <w:szCs w:val="22"/>
        </w:rPr>
        <w:t>,” Smith says.</w:t>
      </w:r>
      <w:r w:rsidRPr="000102E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</w:t>
      </w:r>
      <w:r w:rsidRPr="000102E0">
        <w:rPr>
          <w:rFonts w:ascii="Arial" w:eastAsia="Arial" w:hAnsi="Arial" w:cs="Arial"/>
          <w:sz w:val="22"/>
          <w:szCs w:val="22"/>
        </w:rPr>
        <w:t>When fully extended, it is super taut and has an attractive, sleek quality</w:t>
      </w:r>
      <w:r w:rsidR="00CE126F">
        <w:rPr>
          <w:rFonts w:ascii="Arial" w:eastAsia="Arial" w:hAnsi="Arial" w:cs="Arial"/>
          <w:sz w:val="22"/>
          <w:szCs w:val="22"/>
        </w:rPr>
        <w:t>,</w:t>
      </w:r>
      <w:r w:rsidRPr="000102E0">
        <w:rPr>
          <w:rFonts w:ascii="Arial" w:eastAsia="Arial" w:hAnsi="Arial" w:cs="Arial"/>
          <w:sz w:val="22"/>
          <w:szCs w:val="22"/>
        </w:rPr>
        <w:t xml:space="preserve"> which enhances the space.”</w:t>
      </w:r>
    </w:p>
    <w:p w14:paraId="16F20416" w14:textId="0C9AE5D9" w:rsidR="00F862AF" w:rsidRDefault="00F862AF" w:rsidP="00F862AF">
      <w:pPr>
        <w:rPr>
          <w:rFonts w:ascii="Arial" w:eastAsia="Arial" w:hAnsi="Arial" w:cs="Arial"/>
          <w:sz w:val="22"/>
          <w:szCs w:val="22"/>
        </w:rPr>
      </w:pPr>
    </w:p>
    <w:p w14:paraId="2D7076A5" w14:textId="66431E1A" w:rsidR="000102E0" w:rsidRDefault="00C9333F" w:rsidP="00F862A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total plan area covered by the En-Fold system was 2,143 square feet, and th</w:t>
      </w:r>
      <w:r w:rsidR="00CE126F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project was completed in June 2019. </w:t>
      </w:r>
    </w:p>
    <w:p w14:paraId="4ABD2F70" w14:textId="77777777" w:rsidR="000102E0" w:rsidRDefault="000102E0" w:rsidP="00F862AF">
      <w:pPr>
        <w:rPr>
          <w:rFonts w:ascii="Arial" w:eastAsia="Arial" w:hAnsi="Arial" w:cs="Arial"/>
          <w:sz w:val="22"/>
          <w:szCs w:val="22"/>
        </w:rPr>
      </w:pPr>
    </w:p>
    <w:p w14:paraId="45B35669" w14:textId="6B6F9B3C" w:rsidR="00C91D31" w:rsidRDefault="00C91D31" w:rsidP="00F077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 more information about En-Fold systems, visit: </w:t>
      </w:r>
      <w:hyperlink r:id="rId10" w:history="1">
        <w:r w:rsidRPr="00734516">
          <w:rPr>
            <w:rStyle w:val="Hyperlink"/>
            <w:rFonts w:ascii="Arial" w:eastAsia="Arial" w:hAnsi="Arial" w:cs="Arial"/>
            <w:sz w:val="22"/>
            <w:szCs w:val="22"/>
          </w:rPr>
          <w:t>www.en-fold.com</w:t>
        </w:r>
      </w:hyperlink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6FF7D7EF" w14:textId="77777777" w:rsidR="00FF6D48" w:rsidRDefault="00FF6D48" w:rsidP="00F07794">
      <w:pPr>
        <w:rPr>
          <w:rFonts w:ascii="Arial" w:eastAsia="Arial" w:hAnsi="Arial" w:cs="Arial"/>
          <w:sz w:val="22"/>
          <w:szCs w:val="22"/>
        </w:rPr>
      </w:pPr>
    </w:p>
    <w:p w14:paraId="1223DA0C" w14:textId="77777777" w:rsidR="00AC3434" w:rsidRDefault="00AC3434">
      <w:pPr>
        <w:rPr>
          <w:rStyle w:val="None"/>
        </w:rPr>
      </w:pPr>
      <w:r>
        <w:rPr>
          <w:rStyle w:val="None"/>
          <w:rFonts w:ascii="Arial" w:hAnsi="Arial"/>
          <w:b/>
          <w:bCs/>
          <w:sz w:val="22"/>
          <w:szCs w:val="22"/>
        </w:rPr>
        <w:t xml:space="preserve">About </w:t>
      </w:r>
      <w:r w:rsidR="00F07794">
        <w:rPr>
          <w:rStyle w:val="None"/>
          <w:rFonts w:ascii="Arial" w:hAnsi="Arial"/>
          <w:b/>
          <w:bCs/>
          <w:sz w:val="22"/>
          <w:szCs w:val="22"/>
        </w:rPr>
        <w:t>Uni-Systems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: </w:t>
      </w:r>
    </w:p>
    <w:p w14:paraId="0470B955" w14:textId="77777777" w:rsidR="00AC3434" w:rsidRDefault="00F07794">
      <w:pPr>
        <w:rPr>
          <w:rStyle w:val="None"/>
        </w:rPr>
      </w:pPr>
      <w:r w:rsidRPr="00F07794">
        <w:rPr>
          <w:rStyle w:val="None"/>
          <w:rFonts w:ascii="Arial" w:hAnsi="Arial"/>
          <w:sz w:val="22"/>
          <w:szCs w:val="22"/>
        </w:rPr>
        <w:lastRenderedPageBreak/>
        <w:t>Uni-Systems is recognized as the leading designer and advocate of kinetic architecture, creating transformative, mechanized structures that change with climate, need or purpose. Headquartered in Minneapolis, MN, Uni-Systems earned its reputation as a world-class leader in motion technology by profitably completing more than 120 projects for the military, aircraft, and entertainment industries over the last fifty years</w:t>
      </w:r>
      <w:r w:rsidR="00AC3434">
        <w:rPr>
          <w:rStyle w:val="None"/>
          <w:rFonts w:ascii="Arial" w:hAnsi="Arial"/>
          <w:sz w:val="22"/>
          <w:szCs w:val="22"/>
        </w:rPr>
        <w:t xml:space="preserve">. For more information, visit: </w:t>
      </w:r>
      <w:r>
        <w:rPr>
          <w:rStyle w:val="Hyperlink0"/>
        </w:rPr>
        <w:t>www.uni-systems.com</w:t>
      </w:r>
      <w:r w:rsidR="00AC3434">
        <w:rPr>
          <w:rStyle w:val="None"/>
          <w:rFonts w:ascii="Arial" w:hAnsi="Arial"/>
          <w:sz w:val="22"/>
          <w:szCs w:val="22"/>
        </w:rPr>
        <w:t xml:space="preserve"> </w:t>
      </w:r>
    </w:p>
    <w:p w14:paraId="7382A37B" w14:textId="77777777" w:rsidR="00AC3434" w:rsidRDefault="00AC3434">
      <w:pPr>
        <w:rPr>
          <w:rFonts w:ascii="Arial" w:eastAsia="Arial" w:hAnsi="Arial" w:cs="Arial"/>
          <w:sz w:val="22"/>
          <w:szCs w:val="22"/>
        </w:rPr>
      </w:pPr>
    </w:p>
    <w:p w14:paraId="75C688F6" w14:textId="77777777" w:rsidR="00AC3434" w:rsidRDefault="00AC3434">
      <w:pPr>
        <w:jc w:val="center"/>
      </w:pPr>
      <w:r>
        <w:rPr>
          <w:rStyle w:val="None"/>
          <w:rFonts w:ascii="Arial" w:hAnsi="Arial"/>
          <w:sz w:val="22"/>
          <w:szCs w:val="22"/>
        </w:rPr>
        <w:t># # #</w:t>
      </w:r>
    </w:p>
    <w:sectPr w:rsidR="00AC3434" w:rsidSect="0010765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E8F05" w14:textId="77777777" w:rsidR="00BC21E2" w:rsidRDefault="00BC21E2">
      <w:r>
        <w:separator/>
      </w:r>
    </w:p>
  </w:endnote>
  <w:endnote w:type="continuationSeparator" w:id="0">
    <w:p w14:paraId="39D8A7E5" w14:textId="77777777" w:rsidR="00BC21E2" w:rsidRDefault="00BC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306F" w14:textId="77777777" w:rsidR="00BC21E2" w:rsidRDefault="00BC21E2">
      <w:r>
        <w:separator/>
      </w:r>
    </w:p>
  </w:footnote>
  <w:footnote w:type="continuationSeparator" w:id="0">
    <w:p w14:paraId="0AF368F8" w14:textId="77777777" w:rsidR="00BC21E2" w:rsidRDefault="00BC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1488B"/>
    <w:multiLevelType w:val="hybridMultilevel"/>
    <w:tmpl w:val="CA7A4AB0"/>
    <w:numStyleLink w:val="ImportedStyle2"/>
  </w:abstractNum>
  <w:abstractNum w:abstractNumId="1" w15:restartNumberingAfterBreak="0">
    <w:nsid w:val="75946D55"/>
    <w:multiLevelType w:val="hybridMultilevel"/>
    <w:tmpl w:val="68A02E72"/>
    <w:styleLink w:val="ImportedStyle1"/>
    <w:lvl w:ilvl="0" w:tplc="4C40B7E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7264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1F24F6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AA5BF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467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6E6C7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4286D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E241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20836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92A14C4"/>
    <w:multiLevelType w:val="hybridMultilevel"/>
    <w:tmpl w:val="68A02E72"/>
    <w:numStyleLink w:val="ImportedStyle1"/>
  </w:abstractNum>
  <w:abstractNum w:abstractNumId="3" w15:restartNumberingAfterBreak="0">
    <w:nsid w:val="7AEA2977"/>
    <w:multiLevelType w:val="hybridMultilevel"/>
    <w:tmpl w:val="CA7A4AB0"/>
    <w:styleLink w:val="ImportedStyle2"/>
    <w:lvl w:ilvl="0" w:tplc="B3FC58F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AC2F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B8E5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FAF25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7219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825C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ACCD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8A3A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C222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4D9"/>
    <w:rsid w:val="000102E0"/>
    <w:rsid w:val="00017649"/>
    <w:rsid w:val="00023D71"/>
    <w:rsid w:val="00044ABE"/>
    <w:rsid w:val="00052EE2"/>
    <w:rsid w:val="00091FAD"/>
    <w:rsid w:val="00092A29"/>
    <w:rsid w:val="000A7BA7"/>
    <w:rsid w:val="000D25FF"/>
    <w:rsid w:val="000D7011"/>
    <w:rsid w:val="000E584B"/>
    <w:rsid w:val="00107652"/>
    <w:rsid w:val="00113F26"/>
    <w:rsid w:val="00116477"/>
    <w:rsid w:val="00116684"/>
    <w:rsid w:val="00116D4D"/>
    <w:rsid w:val="00127448"/>
    <w:rsid w:val="00132EBB"/>
    <w:rsid w:val="001412C6"/>
    <w:rsid w:val="001563E3"/>
    <w:rsid w:val="001C5303"/>
    <w:rsid w:val="001F4936"/>
    <w:rsid w:val="0027442C"/>
    <w:rsid w:val="00294378"/>
    <w:rsid w:val="00295763"/>
    <w:rsid w:val="002D2D9E"/>
    <w:rsid w:val="002F0FF3"/>
    <w:rsid w:val="003047B0"/>
    <w:rsid w:val="00346D0C"/>
    <w:rsid w:val="0035155B"/>
    <w:rsid w:val="0036662E"/>
    <w:rsid w:val="003C4D42"/>
    <w:rsid w:val="003C73D1"/>
    <w:rsid w:val="003D344B"/>
    <w:rsid w:val="003E3F40"/>
    <w:rsid w:val="003E433A"/>
    <w:rsid w:val="003F6730"/>
    <w:rsid w:val="00402976"/>
    <w:rsid w:val="00404C9F"/>
    <w:rsid w:val="00424190"/>
    <w:rsid w:val="00426A09"/>
    <w:rsid w:val="004630D5"/>
    <w:rsid w:val="00467027"/>
    <w:rsid w:val="00470F67"/>
    <w:rsid w:val="00482299"/>
    <w:rsid w:val="004D5B4D"/>
    <w:rsid w:val="004F29A3"/>
    <w:rsid w:val="0050319B"/>
    <w:rsid w:val="00535333"/>
    <w:rsid w:val="0054028D"/>
    <w:rsid w:val="005511B6"/>
    <w:rsid w:val="005514DD"/>
    <w:rsid w:val="00553783"/>
    <w:rsid w:val="005679D4"/>
    <w:rsid w:val="00574F0A"/>
    <w:rsid w:val="00581477"/>
    <w:rsid w:val="005840E1"/>
    <w:rsid w:val="00584992"/>
    <w:rsid w:val="005B6447"/>
    <w:rsid w:val="005E0B8E"/>
    <w:rsid w:val="005F6CA0"/>
    <w:rsid w:val="00602DFC"/>
    <w:rsid w:val="00630919"/>
    <w:rsid w:val="00631DA5"/>
    <w:rsid w:val="006550C8"/>
    <w:rsid w:val="006B6785"/>
    <w:rsid w:val="006C6998"/>
    <w:rsid w:val="006D7D01"/>
    <w:rsid w:val="006E7772"/>
    <w:rsid w:val="006F3786"/>
    <w:rsid w:val="00721C8F"/>
    <w:rsid w:val="007303F5"/>
    <w:rsid w:val="00730754"/>
    <w:rsid w:val="00735DE0"/>
    <w:rsid w:val="00746D07"/>
    <w:rsid w:val="00750F99"/>
    <w:rsid w:val="00756FE0"/>
    <w:rsid w:val="007600E8"/>
    <w:rsid w:val="00762A80"/>
    <w:rsid w:val="00773DC7"/>
    <w:rsid w:val="0078781C"/>
    <w:rsid w:val="007906E6"/>
    <w:rsid w:val="007908A5"/>
    <w:rsid w:val="007E0CBF"/>
    <w:rsid w:val="007E3713"/>
    <w:rsid w:val="007F0451"/>
    <w:rsid w:val="0081513B"/>
    <w:rsid w:val="00817C24"/>
    <w:rsid w:val="008371B1"/>
    <w:rsid w:val="00850979"/>
    <w:rsid w:val="00860D5C"/>
    <w:rsid w:val="008676D3"/>
    <w:rsid w:val="0087010E"/>
    <w:rsid w:val="008900AF"/>
    <w:rsid w:val="008A30AB"/>
    <w:rsid w:val="008B3A38"/>
    <w:rsid w:val="008B46C8"/>
    <w:rsid w:val="008B6C9F"/>
    <w:rsid w:val="008B7C0E"/>
    <w:rsid w:val="008C151E"/>
    <w:rsid w:val="008C5468"/>
    <w:rsid w:val="008C6995"/>
    <w:rsid w:val="008D5586"/>
    <w:rsid w:val="008E677E"/>
    <w:rsid w:val="008F1618"/>
    <w:rsid w:val="00910A59"/>
    <w:rsid w:val="00913CE1"/>
    <w:rsid w:val="00922B7C"/>
    <w:rsid w:val="00925B31"/>
    <w:rsid w:val="00934E8C"/>
    <w:rsid w:val="009663D9"/>
    <w:rsid w:val="009706FB"/>
    <w:rsid w:val="00976198"/>
    <w:rsid w:val="00987040"/>
    <w:rsid w:val="00992655"/>
    <w:rsid w:val="009979FF"/>
    <w:rsid w:val="009C04D9"/>
    <w:rsid w:val="009D46F4"/>
    <w:rsid w:val="009F4BF0"/>
    <w:rsid w:val="00A101F8"/>
    <w:rsid w:val="00A13185"/>
    <w:rsid w:val="00A1478D"/>
    <w:rsid w:val="00A22238"/>
    <w:rsid w:val="00A32500"/>
    <w:rsid w:val="00A73D22"/>
    <w:rsid w:val="00AA7484"/>
    <w:rsid w:val="00AC3434"/>
    <w:rsid w:val="00AF6A6D"/>
    <w:rsid w:val="00B42000"/>
    <w:rsid w:val="00B53AD1"/>
    <w:rsid w:val="00BA3390"/>
    <w:rsid w:val="00BB393D"/>
    <w:rsid w:val="00BC21E2"/>
    <w:rsid w:val="00BE4CD4"/>
    <w:rsid w:val="00BF16F7"/>
    <w:rsid w:val="00BF235D"/>
    <w:rsid w:val="00C312B3"/>
    <w:rsid w:val="00C42E22"/>
    <w:rsid w:val="00C44532"/>
    <w:rsid w:val="00C5234B"/>
    <w:rsid w:val="00C91D31"/>
    <w:rsid w:val="00C9333F"/>
    <w:rsid w:val="00CB1A04"/>
    <w:rsid w:val="00CB7F76"/>
    <w:rsid w:val="00CE126F"/>
    <w:rsid w:val="00CF21C7"/>
    <w:rsid w:val="00D01FB7"/>
    <w:rsid w:val="00D070F5"/>
    <w:rsid w:val="00D34827"/>
    <w:rsid w:val="00D35076"/>
    <w:rsid w:val="00D44636"/>
    <w:rsid w:val="00D46F19"/>
    <w:rsid w:val="00D54252"/>
    <w:rsid w:val="00D81AB1"/>
    <w:rsid w:val="00D831FB"/>
    <w:rsid w:val="00D841C7"/>
    <w:rsid w:val="00D94850"/>
    <w:rsid w:val="00DA4D0F"/>
    <w:rsid w:val="00DA7B75"/>
    <w:rsid w:val="00DB4EE3"/>
    <w:rsid w:val="00DC2ECB"/>
    <w:rsid w:val="00E22B16"/>
    <w:rsid w:val="00E31A95"/>
    <w:rsid w:val="00E415B9"/>
    <w:rsid w:val="00E550B2"/>
    <w:rsid w:val="00E75591"/>
    <w:rsid w:val="00EB4DF3"/>
    <w:rsid w:val="00EB7066"/>
    <w:rsid w:val="00ED2E8E"/>
    <w:rsid w:val="00EF5C87"/>
    <w:rsid w:val="00F01074"/>
    <w:rsid w:val="00F01B1B"/>
    <w:rsid w:val="00F07794"/>
    <w:rsid w:val="00F10516"/>
    <w:rsid w:val="00F123A7"/>
    <w:rsid w:val="00F339A8"/>
    <w:rsid w:val="00F41440"/>
    <w:rsid w:val="00F41FF4"/>
    <w:rsid w:val="00F444EA"/>
    <w:rsid w:val="00F75154"/>
    <w:rsid w:val="00F862AF"/>
    <w:rsid w:val="00F9360A"/>
    <w:rsid w:val="00FB3976"/>
    <w:rsid w:val="00FF6D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FB6C"/>
  <w15:docId w15:val="{A7F35A98-6113-4042-B53B-63383E30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04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04D9"/>
    <w:rPr>
      <w:u w:val="single"/>
    </w:rPr>
  </w:style>
  <w:style w:type="paragraph" w:customStyle="1" w:styleId="HeaderFooter">
    <w:name w:val="Header &amp; Footer"/>
    <w:rsid w:val="009C04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character" w:customStyle="1" w:styleId="None">
    <w:name w:val="None"/>
    <w:rsid w:val="009C04D9"/>
  </w:style>
  <w:style w:type="character" w:customStyle="1" w:styleId="Hyperlink0">
    <w:name w:val="Hyperlink.0"/>
    <w:rsid w:val="009C04D9"/>
    <w:rPr>
      <w:rFonts w:ascii="Arial" w:eastAsia="Arial" w:hAnsi="Arial" w:cs="Arial"/>
      <w:color w:val="0000FF"/>
      <w:sz w:val="22"/>
      <w:szCs w:val="22"/>
      <w:u w:val="single" w:color="0000FF"/>
    </w:rPr>
  </w:style>
  <w:style w:type="numbering" w:customStyle="1" w:styleId="ImportedStyle1">
    <w:name w:val="Imported Style 1"/>
    <w:rsid w:val="009C04D9"/>
    <w:pPr>
      <w:numPr>
        <w:numId w:val="1"/>
      </w:numPr>
    </w:pPr>
  </w:style>
  <w:style w:type="numbering" w:customStyle="1" w:styleId="ImportedStyle2">
    <w:name w:val="Imported Style 2"/>
    <w:rsid w:val="009C04D9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B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0"/>
    <w:rPr>
      <w:rFonts w:ascii="Lucida Grande" w:hAnsi="Lucida Grande" w:cs="Arial Unicode MS"/>
      <w:color w:val="000000"/>
      <w:sz w:val="18"/>
      <w:szCs w:val="18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rsid w:val="00FF6D4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D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6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.lamey@larsonobri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n-fo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pressroom.com/uni-systems/pier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LarsonO'Brien</Company>
  <LinksUpToDate>false</LinksUpToDate>
  <CharactersWithSpaces>3105</CharactersWithSpaces>
  <SharedDoc>false</SharedDoc>
  <HLinks>
    <vt:vector size="18" baseType="variant">
      <vt:variant>
        <vt:i4>4849727</vt:i4>
      </vt:variant>
      <vt:variant>
        <vt:i4>6</vt:i4>
      </vt:variant>
      <vt:variant>
        <vt:i4>0</vt:i4>
      </vt:variant>
      <vt:variant>
        <vt:i4>5</vt:i4>
      </vt:variant>
      <vt:variant>
        <vt:lpwstr>http://www.metalwerksusa.com/</vt:lpwstr>
      </vt:variant>
      <vt:variant>
        <vt:lpwstr/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http://www.lopressroom.com/metalwerks/design-and-manufacturing</vt:lpwstr>
      </vt:variant>
      <vt:variant>
        <vt:lpwstr/>
      </vt:variant>
      <vt:variant>
        <vt:i4>3670016</vt:i4>
      </vt:variant>
      <vt:variant>
        <vt:i4>0</vt:i4>
      </vt:variant>
      <vt:variant>
        <vt:i4>0</vt:i4>
      </vt:variant>
      <vt:variant>
        <vt:i4>5</vt:i4>
      </vt:variant>
      <vt:variant>
        <vt:lpwstr>mailto:nick@larsonobrien.com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Murosky</dc:creator>
  <cp:lastModifiedBy>Miriam Lamey</cp:lastModifiedBy>
  <cp:revision>4</cp:revision>
  <dcterms:created xsi:type="dcterms:W3CDTF">2019-11-15T18:32:00Z</dcterms:created>
  <dcterms:modified xsi:type="dcterms:W3CDTF">2019-12-02T15:51:00Z</dcterms:modified>
</cp:coreProperties>
</file>